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1D79" w14:textId="77777777" w:rsidR="00F17B85" w:rsidRDefault="00F17B85" w:rsidP="00F17B85">
      <w:pPr>
        <w:pStyle w:val="Balk3"/>
        <w:ind w:left="4312" w:right="0"/>
        <w:jc w:val="left"/>
      </w:pPr>
      <w:r>
        <w:t>BİRLEŞME</w:t>
      </w:r>
      <w:r>
        <w:rPr>
          <w:spacing w:val="-11"/>
        </w:rPr>
        <w:t xml:space="preserve"> </w:t>
      </w:r>
      <w:r>
        <w:t>RAPORU</w:t>
      </w:r>
      <w:r>
        <w:rPr>
          <w:spacing w:val="-11"/>
        </w:rPr>
        <w:t xml:space="preserve"> </w:t>
      </w:r>
      <w:r>
        <w:rPr>
          <w:spacing w:val="-2"/>
        </w:rPr>
        <w:t>ÖRNEĞİ</w:t>
      </w:r>
    </w:p>
    <w:p w14:paraId="6140B2F3" w14:textId="77777777" w:rsidR="00F17B85" w:rsidRDefault="00F17B85" w:rsidP="00F17B85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119"/>
        <w:ind w:hanging="427"/>
        <w:rPr>
          <w:b/>
          <w:sz w:val="24"/>
        </w:rPr>
      </w:pPr>
      <w:r>
        <w:rPr>
          <w:sz w:val="24"/>
        </w:rPr>
        <w:t>Birleşmenin amacı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sonuçları,</w:t>
      </w:r>
    </w:p>
    <w:p w14:paraId="0A1E0832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61"/>
        <w:ind w:hanging="426"/>
        <w:rPr>
          <w:sz w:val="24"/>
        </w:rPr>
      </w:pPr>
      <w:r>
        <w:rPr>
          <w:sz w:val="24"/>
        </w:rPr>
        <w:t xml:space="preserve">Birleşmenin amacını </w:t>
      </w:r>
      <w:r>
        <w:rPr>
          <w:spacing w:val="-2"/>
          <w:sz w:val="24"/>
        </w:rPr>
        <w:t>açıklayınız.</w:t>
      </w:r>
    </w:p>
    <w:p w14:paraId="3D2D1991" w14:textId="77777777" w:rsidR="00F17B85" w:rsidRDefault="00F17B85" w:rsidP="00F17B85">
      <w:pPr>
        <w:spacing w:before="60"/>
        <w:ind w:left="1809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………………………………………………..</w:t>
      </w:r>
    </w:p>
    <w:p w14:paraId="063A9A62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60"/>
        <w:ind w:right="5975" w:hanging="1810"/>
        <w:jc w:val="right"/>
        <w:rPr>
          <w:sz w:val="24"/>
        </w:rPr>
      </w:pPr>
      <w:r>
        <w:rPr>
          <w:sz w:val="24"/>
        </w:rPr>
        <w:t>Birleşmenin</w:t>
      </w:r>
      <w:r>
        <w:rPr>
          <w:spacing w:val="-6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açıklayınız.</w:t>
      </w:r>
    </w:p>
    <w:p w14:paraId="114158C1" w14:textId="77777777" w:rsidR="00F17B85" w:rsidRDefault="00F17B85" w:rsidP="00F17B85">
      <w:pPr>
        <w:spacing w:before="60"/>
        <w:ind w:right="6048"/>
        <w:jc w:val="right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………………………………………………….</w:t>
      </w:r>
    </w:p>
    <w:p w14:paraId="12F68B9B" w14:textId="77777777" w:rsidR="00F17B85" w:rsidRDefault="00F17B85" w:rsidP="00F17B85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60"/>
        <w:ind w:hanging="427"/>
        <w:rPr>
          <w:b/>
          <w:sz w:val="24"/>
        </w:rPr>
      </w:pPr>
      <w:r>
        <w:rPr>
          <w:sz w:val="24"/>
        </w:rPr>
        <w:t>Birleşme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sözleşmesi, </w:t>
      </w:r>
      <w:r>
        <w:rPr>
          <w:spacing w:val="-2"/>
          <w:sz w:val="24"/>
        </w:rPr>
        <w:t>(örnek)</w:t>
      </w:r>
    </w:p>
    <w:p w14:paraId="17566239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59"/>
        <w:ind w:hanging="426"/>
        <w:rPr>
          <w:sz w:val="24"/>
        </w:rPr>
      </w:pPr>
      <w:r>
        <w:rPr>
          <w:sz w:val="24"/>
        </w:rPr>
        <w:t xml:space="preserve">Birleşmeye Katılan </w:t>
      </w:r>
      <w:r>
        <w:rPr>
          <w:spacing w:val="-2"/>
          <w:sz w:val="24"/>
        </w:rPr>
        <w:t>Şirketlerin;</w:t>
      </w:r>
    </w:p>
    <w:p w14:paraId="6802DEED" w14:textId="77777777" w:rsidR="00F17B85" w:rsidRDefault="00F17B85" w:rsidP="00F17B85">
      <w:pPr>
        <w:pStyle w:val="GvdeMetni"/>
        <w:spacing w:before="12"/>
        <w:rPr>
          <w:sz w:val="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347"/>
        <w:gridCol w:w="1142"/>
        <w:gridCol w:w="1303"/>
        <w:gridCol w:w="1794"/>
        <w:gridCol w:w="1794"/>
      </w:tblGrid>
      <w:tr w:rsidR="00F17B85" w14:paraId="44E53557" w14:textId="77777777" w:rsidTr="00B1153E">
        <w:trPr>
          <w:trHeight w:val="657"/>
        </w:trPr>
        <w:tc>
          <w:tcPr>
            <w:tcW w:w="1530" w:type="dxa"/>
          </w:tcPr>
          <w:p w14:paraId="512F091B" w14:textId="77777777" w:rsidR="00F17B85" w:rsidRDefault="00F17B85" w:rsidP="00B1153E">
            <w:pPr>
              <w:pStyle w:val="TableParagraph"/>
              <w:spacing w:before="61"/>
              <w:ind w:left="441" w:right="424" w:firstLine="9"/>
              <w:rPr>
                <w:b/>
              </w:rPr>
            </w:pPr>
            <w:r>
              <w:rPr>
                <w:b/>
                <w:spacing w:val="-2"/>
              </w:rPr>
              <w:t>Ticaret Unvanı</w:t>
            </w:r>
          </w:p>
        </w:tc>
        <w:tc>
          <w:tcPr>
            <w:tcW w:w="2347" w:type="dxa"/>
          </w:tcPr>
          <w:p w14:paraId="147D36F0" w14:textId="77777777" w:rsidR="00F17B85" w:rsidRDefault="00F17B85" w:rsidP="00B1153E">
            <w:pPr>
              <w:pStyle w:val="TableParagraph"/>
              <w:spacing w:before="61"/>
              <w:ind w:left="120" w:firstLine="247"/>
              <w:rPr>
                <w:b/>
              </w:rPr>
            </w:pPr>
            <w:r>
              <w:rPr>
                <w:b/>
              </w:rPr>
              <w:t>Kayıtlı Bulunduğu Ticaret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Sicil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Müdürlüğü</w:t>
            </w:r>
          </w:p>
        </w:tc>
        <w:tc>
          <w:tcPr>
            <w:tcW w:w="1142" w:type="dxa"/>
          </w:tcPr>
          <w:p w14:paraId="22B15EC5" w14:textId="77777777" w:rsidR="00F17B85" w:rsidRDefault="00F17B85" w:rsidP="00B1153E">
            <w:pPr>
              <w:pStyle w:val="TableParagraph"/>
              <w:spacing w:before="61"/>
              <w:ind w:left="235" w:right="219" w:firstLine="21"/>
              <w:rPr>
                <w:b/>
              </w:rPr>
            </w:pPr>
            <w:r>
              <w:rPr>
                <w:b/>
                <w:spacing w:val="-2"/>
              </w:rPr>
              <w:t xml:space="preserve">Ticaret </w:t>
            </w:r>
            <w:r>
              <w:rPr>
                <w:b/>
              </w:rPr>
              <w:t>Sicil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303" w:type="dxa"/>
          </w:tcPr>
          <w:p w14:paraId="098D6D48" w14:textId="77777777" w:rsidR="00F17B85" w:rsidRDefault="00F17B85" w:rsidP="00B1153E">
            <w:pPr>
              <w:pStyle w:val="TableParagraph"/>
              <w:spacing w:before="196"/>
              <w:ind w:left="255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794" w:type="dxa"/>
          </w:tcPr>
          <w:p w14:paraId="11A62219" w14:textId="77777777" w:rsidR="00F17B85" w:rsidRDefault="00F17B85" w:rsidP="00B1153E">
            <w:pPr>
              <w:pStyle w:val="TableParagraph"/>
              <w:spacing w:before="196"/>
              <w:ind w:left="396"/>
              <w:rPr>
                <w:b/>
              </w:rPr>
            </w:pPr>
            <w:r>
              <w:rPr>
                <w:b/>
              </w:rPr>
              <w:t>Şirket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1794" w:type="dxa"/>
          </w:tcPr>
          <w:p w14:paraId="2D76E2BD" w14:textId="77777777" w:rsidR="00F17B85" w:rsidRDefault="00F17B85" w:rsidP="00B1153E">
            <w:pPr>
              <w:pStyle w:val="TableParagraph"/>
              <w:spacing w:before="196"/>
              <w:ind w:left="239"/>
              <w:rPr>
                <w:b/>
              </w:rPr>
            </w:pPr>
            <w:r>
              <w:rPr>
                <w:b/>
              </w:rPr>
              <w:t>Merkez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</w:tr>
      <w:tr w:rsidR="00F17B85" w14:paraId="39079A4C" w14:textId="77777777" w:rsidTr="00B1153E">
        <w:trPr>
          <w:trHeight w:val="388"/>
        </w:trPr>
        <w:tc>
          <w:tcPr>
            <w:tcW w:w="1530" w:type="dxa"/>
          </w:tcPr>
          <w:p w14:paraId="283C2BCA" w14:textId="77777777" w:rsidR="00F17B85" w:rsidRDefault="00F17B85" w:rsidP="00B1153E">
            <w:pPr>
              <w:pStyle w:val="TableParagraph"/>
              <w:spacing w:before="61"/>
              <w:ind w:left="107"/>
            </w:pPr>
            <w:r>
              <w:t>X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Şirketi</w:t>
            </w:r>
          </w:p>
        </w:tc>
        <w:tc>
          <w:tcPr>
            <w:tcW w:w="2347" w:type="dxa"/>
          </w:tcPr>
          <w:p w14:paraId="2768AE6A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75F7DDAA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40FFB5B3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</w:tcPr>
          <w:p w14:paraId="2CEA6015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</w:tcPr>
          <w:p w14:paraId="3674C71E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F17B85" w14:paraId="1B81A9F8" w14:textId="77777777" w:rsidTr="00B1153E">
        <w:trPr>
          <w:trHeight w:val="389"/>
        </w:trPr>
        <w:tc>
          <w:tcPr>
            <w:tcW w:w="1530" w:type="dxa"/>
          </w:tcPr>
          <w:p w14:paraId="73B72BA0" w14:textId="77777777" w:rsidR="00F17B85" w:rsidRDefault="00F17B85" w:rsidP="00B1153E">
            <w:pPr>
              <w:pStyle w:val="TableParagraph"/>
              <w:spacing w:before="61"/>
              <w:ind w:left="107"/>
            </w:pP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Şirketi</w:t>
            </w:r>
          </w:p>
        </w:tc>
        <w:tc>
          <w:tcPr>
            <w:tcW w:w="2347" w:type="dxa"/>
          </w:tcPr>
          <w:p w14:paraId="5511870B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1C769CD2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0D6AE661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</w:tcPr>
          <w:p w14:paraId="5914D2A8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</w:tcPr>
          <w:p w14:paraId="0EE25272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F17B85" w14:paraId="5CC1A26C" w14:textId="77777777" w:rsidTr="00B1153E">
        <w:trPr>
          <w:trHeight w:val="388"/>
        </w:trPr>
        <w:tc>
          <w:tcPr>
            <w:tcW w:w="1530" w:type="dxa"/>
          </w:tcPr>
          <w:p w14:paraId="58625EAB" w14:textId="77777777" w:rsidR="00F17B85" w:rsidRDefault="00F17B85" w:rsidP="00B1153E">
            <w:pPr>
              <w:pStyle w:val="TableParagraph"/>
              <w:spacing w:before="60"/>
              <w:ind w:left="107"/>
            </w:pPr>
            <w:r>
              <w:t>Z</w:t>
            </w:r>
            <w:r>
              <w:rPr>
                <w:spacing w:val="-2"/>
              </w:rPr>
              <w:t xml:space="preserve"> Şirketi</w:t>
            </w:r>
          </w:p>
        </w:tc>
        <w:tc>
          <w:tcPr>
            <w:tcW w:w="2347" w:type="dxa"/>
          </w:tcPr>
          <w:p w14:paraId="50D69C37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5433B881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5F3A147D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</w:tcPr>
          <w:p w14:paraId="5230E144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4" w:type="dxa"/>
          </w:tcPr>
          <w:p w14:paraId="383ED016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0B80FF8D" w14:textId="77777777" w:rsidR="00F17B85" w:rsidRDefault="00F17B85" w:rsidP="00F17B85">
      <w:pPr>
        <w:spacing w:before="61"/>
        <w:ind w:left="1666"/>
        <w:rPr>
          <w:b/>
          <w:sz w:val="20"/>
        </w:rPr>
      </w:pPr>
      <w:r>
        <w:rPr>
          <w:b/>
          <w:sz w:val="20"/>
        </w:rPr>
        <w:t>Yeni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Kuruluş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Halinde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istenen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bilgiler;</w:t>
      </w:r>
    </w:p>
    <w:p w14:paraId="6ED8706E" w14:textId="77777777" w:rsidR="00F17B85" w:rsidRDefault="00F17B85" w:rsidP="00F17B85">
      <w:pPr>
        <w:pStyle w:val="GvdeMetni"/>
        <w:rPr>
          <w:b/>
          <w:sz w:val="5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3172"/>
        <w:gridCol w:w="2944"/>
      </w:tblGrid>
      <w:tr w:rsidR="00F17B85" w14:paraId="3A6BEA52" w14:textId="77777777" w:rsidTr="00B1153E">
        <w:trPr>
          <w:trHeight w:val="388"/>
        </w:trPr>
        <w:tc>
          <w:tcPr>
            <w:tcW w:w="3796" w:type="dxa"/>
          </w:tcPr>
          <w:p w14:paraId="005E0C3F" w14:textId="77777777" w:rsidR="00F17B85" w:rsidRDefault="00F17B85" w:rsidP="00B1153E">
            <w:pPr>
              <w:pStyle w:val="TableParagraph"/>
              <w:spacing w:before="60"/>
              <w:ind w:left="1234"/>
              <w:rPr>
                <w:b/>
              </w:rPr>
            </w:pPr>
            <w:r>
              <w:rPr>
                <w:b/>
              </w:rPr>
              <w:t>Ticaret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Unvanı</w:t>
            </w:r>
          </w:p>
        </w:tc>
        <w:tc>
          <w:tcPr>
            <w:tcW w:w="3172" w:type="dxa"/>
          </w:tcPr>
          <w:p w14:paraId="33089019" w14:textId="77777777" w:rsidR="00F17B85" w:rsidRDefault="00F17B85" w:rsidP="00B1153E">
            <w:pPr>
              <w:pStyle w:val="TableParagraph"/>
              <w:spacing w:before="60"/>
              <w:ind w:left="773"/>
              <w:rPr>
                <w:b/>
              </w:rPr>
            </w:pPr>
            <w:r>
              <w:rPr>
                <w:b/>
              </w:rPr>
              <w:t>Yeni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Şirketin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Türü</w:t>
            </w:r>
          </w:p>
        </w:tc>
        <w:tc>
          <w:tcPr>
            <w:tcW w:w="2944" w:type="dxa"/>
          </w:tcPr>
          <w:p w14:paraId="6A8CE64C" w14:textId="77777777" w:rsidR="00F17B85" w:rsidRDefault="00F17B85" w:rsidP="00B1153E">
            <w:pPr>
              <w:pStyle w:val="TableParagraph"/>
              <w:spacing w:before="60"/>
              <w:ind w:left="812"/>
              <w:rPr>
                <w:b/>
              </w:rPr>
            </w:pPr>
            <w:r>
              <w:rPr>
                <w:b/>
              </w:rPr>
              <w:t>Merkez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</w:tr>
      <w:tr w:rsidR="00F17B85" w14:paraId="4BEB489C" w14:textId="77777777" w:rsidTr="00B1153E">
        <w:trPr>
          <w:trHeight w:val="388"/>
        </w:trPr>
        <w:tc>
          <w:tcPr>
            <w:tcW w:w="3796" w:type="dxa"/>
          </w:tcPr>
          <w:p w14:paraId="5909172A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2" w:type="dxa"/>
          </w:tcPr>
          <w:p w14:paraId="4CCA9C1F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4" w:type="dxa"/>
          </w:tcPr>
          <w:p w14:paraId="13D42064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1C4D6FED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60"/>
        <w:ind w:hanging="426"/>
        <w:rPr>
          <w:sz w:val="24"/>
        </w:rPr>
      </w:pPr>
      <w:r>
        <w:rPr>
          <w:sz w:val="24"/>
        </w:rPr>
        <w:t>Şirket</w:t>
      </w:r>
      <w:r>
        <w:rPr>
          <w:spacing w:val="-12"/>
          <w:sz w:val="24"/>
        </w:rPr>
        <w:t xml:space="preserve"> </w:t>
      </w:r>
      <w:r>
        <w:rPr>
          <w:sz w:val="24"/>
        </w:rPr>
        <w:t>paylarının</w:t>
      </w:r>
      <w:r>
        <w:rPr>
          <w:spacing w:val="-9"/>
          <w:sz w:val="24"/>
        </w:rPr>
        <w:t xml:space="preserve"> </w:t>
      </w:r>
      <w:r>
        <w:rPr>
          <w:sz w:val="24"/>
        </w:rPr>
        <w:t>değişim</w:t>
      </w:r>
      <w:r>
        <w:rPr>
          <w:spacing w:val="-9"/>
          <w:sz w:val="24"/>
        </w:rPr>
        <w:t xml:space="preserve"> </w:t>
      </w:r>
      <w:r>
        <w:rPr>
          <w:sz w:val="24"/>
        </w:rPr>
        <w:t>oranını,</w:t>
      </w:r>
      <w:r>
        <w:rPr>
          <w:spacing w:val="-9"/>
          <w:sz w:val="24"/>
        </w:rPr>
        <w:t xml:space="preserve"> </w:t>
      </w:r>
      <w:r>
        <w:rPr>
          <w:sz w:val="24"/>
        </w:rPr>
        <w:t>öngörülmüşse</w:t>
      </w:r>
      <w:r>
        <w:rPr>
          <w:spacing w:val="-9"/>
          <w:sz w:val="24"/>
        </w:rPr>
        <w:t xml:space="preserve"> </w:t>
      </w:r>
      <w:r>
        <w:rPr>
          <w:sz w:val="24"/>
        </w:rPr>
        <w:t>denkleştirme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tutarını;</w:t>
      </w:r>
    </w:p>
    <w:p w14:paraId="61CB961C" w14:textId="77777777" w:rsidR="00F17B85" w:rsidRDefault="00F17B85" w:rsidP="00F17B85">
      <w:pPr>
        <w:pStyle w:val="GvdeMetni"/>
        <w:spacing w:before="11"/>
        <w:rPr>
          <w:sz w:val="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709"/>
        <w:gridCol w:w="2981"/>
        <w:gridCol w:w="1335"/>
        <w:gridCol w:w="1887"/>
      </w:tblGrid>
      <w:tr w:rsidR="00F17B85" w14:paraId="22B26C2C" w14:textId="77777777" w:rsidTr="00B1153E">
        <w:trPr>
          <w:trHeight w:val="926"/>
        </w:trPr>
        <w:tc>
          <w:tcPr>
            <w:tcW w:w="1001" w:type="dxa"/>
          </w:tcPr>
          <w:p w14:paraId="5A4AA728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9" w:type="dxa"/>
          </w:tcPr>
          <w:p w14:paraId="7CFB9473" w14:textId="77777777" w:rsidR="00F17B85" w:rsidRDefault="00F17B85" w:rsidP="00B1153E">
            <w:pPr>
              <w:pStyle w:val="TableParagraph"/>
              <w:spacing w:before="195"/>
              <w:ind w:left="398" w:hanging="155"/>
              <w:rPr>
                <w:b/>
              </w:rPr>
            </w:pPr>
            <w:r>
              <w:rPr>
                <w:b/>
              </w:rPr>
              <w:t>Birleşme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payların toplam paylara oranı</w:t>
            </w:r>
          </w:p>
        </w:tc>
        <w:tc>
          <w:tcPr>
            <w:tcW w:w="2981" w:type="dxa"/>
          </w:tcPr>
          <w:p w14:paraId="5A7B07B2" w14:textId="77777777" w:rsidR="00F17B85" w:rsidRDefault="00F17B85" w:rsidP="00B1153E">
            <w:pPr>
              <w:pStyle w:val="TableParagraph"/>
              <w:spacing w:before="195"/>
              <w:ind w:left="533" w:hanging="191"/>
              <w:rPr>
                <w:b/>
              </w:rPr>
            </w:pPr>
            <w:r>
              <w:rPr>
                <w:b/>
              </w:rPr>
              <w:t>Birleşme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sonrası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payların toplam paylara oranı</w:t>
            </w:r>
          </w:p>
        </w:tc>
        <w:tc>
          <w:tcPr>
            <w:tcW w:w="1335" w:type="dxa"/>
          </w:tcPr>
          <w:p w14:paraId="3CE324AF" w14:textId="77777777" w:rsidR="00F17B85" w:rsidRDefault="00F17B85" w:rsidP="00B1153E">
            <w:pPr>
              <w:pStyle w:val="TableParagraph"/>
              <w:spacing w:before="164" w:line="292" w:lineRule="auto"/>
              <w:ind w:left="411" w:right="290" w:hanging="111"/>
              <w:rPr>
                <w:b/>
              </w:rPr>
            </w:pPr>
            <w:r>
              <w:rPr>
                <w:b/>
                <w:spacing w:val="-2"/>
              </w:rPr>
              <w:t>Değişim Oranı</w:t>
            </w:r>
          </w:p>
        </w:tc>
        <w:tc>
          <w:tcPr>
            <w:tcW w:w="1887" w:type="dxa"/>
          </w:tcPr>
          <w:p w14:paraId="7103326D" w14:textId="77777777" w:rsidR="00F17B85" w:rsidRDefault="00F17B85" w:rsidP="00B1153E">
            <w:pPr>
              <w:pStyle w:val="TableParagraph"/>
              <w:spacing w:before="60"/>
              <w:ind w:left="224" w:right="220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Denkleştirme Akçesi* (öngörülmüşse)</w:t>
            </w:r>
          </w:p>
        </w:tc>
      </w:tr>
      <w:tr w:rsidR="00F17B85" w14:paraId="29C86D72" w14:textId="77777777" w:rsidTr="00B1153E">
        <w:trPr>
          <w:trHeight w:val="388"/>
        </w:trPr>
        <w:tc>
          <w:tcPr>
            <w:tcW w:w="1001" w:type="dxa"/>
          </w:tcPr>
          <w:p w14:paraId="31EC8F1B" w14:textId="77777777" w:rsidR="00F17B85" w:rsidRDefault="00F17B85" w:rsidP="00B1153E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ortak</w:t>
            </w:r>
          </w:p>
        </w:tc>
        <w:tc>
          <w:tcPr>
            <w:tcW w:w="2709" w:type="dxa"/>
          </w:tcPr>
          <w:p w14:paraId="5B3ABE59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77A5375E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14:paraId="184A0597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</w:tcPr>
          <w:p w14:paraId="6AC52FD2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F17B85" w14:paraId="59945780" w14:textId="77777777" w:rsidTr="00B1153E">
        <w:trPr>
          <w:trHeight w:val="388"/>
        </w:trPr>
        <w:tc>
          <w:tcPr>
            <w:tcW w:w="1001" w:type="dxa"/>
          </w:tcPr>
          <w:p w14:paraId="091B8675" w14:textId="77777777" w:rsidR="00F17B85" w:rsidRDefault="00F17B85" w:rsidP="00B1153E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ortak</w:t>
            </w:r>
          </w:p>
        </w:tc>
        <w:tc>
          <w:tcPr>
            <w:tcW w:w="2709" w:type="dxa"/>
          </w:tcPr>
          <w:p w14:paraId="0001FA65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66EF9788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14:paraId="10952802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</w:tcPr>
          <w:p w14:paraId="452C8FC5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F17B85" w14:paraId="4FCE9F0E" w14:textId="77777777" w:rsidTr="00B1153E">
        <w:trPr>
          <w:trHeight w:val="389"/>
        </w:trPr>
        <w:tc>
          <w:tcPr>
            <w:tcW w:w="1001" w:type="dxa"/>
          </w:tcPr>
          <w:p w14:paraId="2AEDA8A9" w14:textId="77777777" w:rsidR="00F17B85" w:rsidRDefault="00F17B85" w:rsidP="00B1153E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ortak</w:t>
            </w:r>
          </w:p>
        </w:tc>
        <w:tc>
          <w:tcPr>
            <w:tcW w:w="2709" w:type="dxa"/>
          </w:tcPr>
          <w:p w14:paraId="7A6C2918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14:paraId="2271656C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</w:tcPr>
          <w:p w14:paraId="734CA2B1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</w:tcPr>
          <w:p w14:paraId="5E0A64EC" w14:textId="77777777" w:rsidR="00F17B85" w:rsidRDefault="00F17B85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44B8B673" w14:textId="77777777" w:rsidR="00F17B85" w:rsidRDefault="00F17B85" w:rsidP="00F17B85">
      <w:pPr>
        <w:pStyle w:val="ListeParagraf"/>
        <w:numPr>
          <w:ilvl w:val="2"/>
          <w:numId w:val="1"/>
        </w:numPr>
        <w:tabs>
          <w:tab w:val="left" w:pos="2377"/>
        </w:tabs>
        <w:spacing w:before="61"/>
        <w:ind w:right="283"/>
        <w:rPr>
          <w:sz w:val="24"/>
        </w:rPr>
      </w:pPr>
      <w:r>
        <w:rPr>
          <w:sz w:val="24"/>
        </w:rPr>
        <w:t>Devrolunan</w:t>
      </w:r>
      <w:r>
        <w:rPr>
          <w:spacing w:val="80"/>
          <w:sz w:val="24"/>
        </w:rPr>
        <w:t xml:space="preserve"> </w:t>
      </w:r>
      <w:r>
        <w:rPr>
          <w:sz w:val="24"/>
        </w:rPr>
        <w:t>şirketin</w:t>
      </w:r>
      <w:r>
        <w:rPr>
          <w:spacing w:val="80"/>
          <w:sz w:val="24"/>
        </w:rPr>
        <w:t xml:space="preserve"> </w:t>
      </w:r>
      <w:r>
        <w:rPr>
          <w:sz w:val="24"/>
        </w:rPr>
        <w:t>ortaklarının,</w:t>
      </w:r>
      <w:r>
        <w:rPr>
          <w:spacing w:val="80"/>
          <w:sz w:val="24"/>
        </w:rPr>
        <w:t xml:space="preserve"> </w:t>
      </w:r>
      <w:r>
        <w:rPr>
          <w:sz w:val="24"/>
        </w:rPr>
        <w:t>devralan</w:t>
      </w:r>
      <w:r>
        <w:rPr>
          <w:spacing w:val="80"/>
          <w:sz w:val="24"/>
        </w:rPr>
        <w:t xml:space="preserve"> </w:t>
      </w:r>
      <w:r>
        <w:rPr>
          <w:sz w:val="24"/>
        </w:rPr>
        <w:t>şirketteki</w:t>
      </w:r>
      <w:r>
        <w:rPr>
          <w:spacing w:val="80"/>
          <w:sz w:val="24"/>
        </w:rPr>
        <w:t xml:space="preserve"> </w:t>
      </w:r>
      <w:r>
        <w:rPr>
          <w:sz w:val="24"/>
        </w:rPr>
        <w:t>paylarına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haklarına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ilişkin </w:t>
      </w:r>
      <w:r>
        <w:rPr>
          <w:spacing w:val="-2"/>
          <w:sz w:val="24"/>
        </w:rPr>
        <w:t>açıklamaları,</w:t>
      </w:r>
    </w:p>
    <w:p w14:paraId="7D3C35DC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59"/>
        <w:ind w:right="283" w:hanging="432"/>
        <w:rPr>
          <w:sz w:val="24"/>
        </w:rPr>
      </w:pPr>
      <w:r>
        <w:rPr>
          <w:sz w:val="24"/>
        </w:rPr>
        <w:t>Devralan</w:t>
      </w:r>
      <w:r>
        <w:rPr>
          <w:spacing w:val="39"/>
          <w:sz w:val="24"/>
        </w:rPr>
        <w:t xml:space="preserve"> </w:t>
      </w:r>
      <w:r>
        <w:rPr>
          <w:sz w:val="24"/>
        </w:rPr>
        <w:t>şirketin,</w:t>
      </w:r>
      <w:r>
        <w:rPr>
          <w:spacing w:val="39"/>
          <w:sz w:val="24"/>
        </w:rPr>
        <w:t xml:space="preserve"> </w:t>
      </w:r>
      <w:r>
        <w:rPr>
          <w:sz w:val="24"/>
        </w:rPr>
        <w:t>imtiyazlı</w:t>
      </w:r>
      <w:r>
        <w:rPr>
          <w:spacing w:val="39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oydan</w:t>
      </w:r>
      <w:r>
        <w:rPr>
          <w:spacing w:val="39"/>
          <w:sz w:val="24"/>
        </w:rPr>
        <w:t xml:space="preserve"> </w:t>
      </w:r>
      <w:r>
        <w:rPr>
          <w:sz w:val="24"/>
        </w:rPr>
        <w:t>yoksun</w:t>
      </w:r>
      <w:r>
        <w:rPr>
          <w:spacing w:val="39"/>
          <w:sz w:val="24"/>
        </w:rPr>
        <w:t xml:space="preserve"> </w:t>
      </w:r>
      <w:r>
        <w:rPr>
          <w:sz w:val="24"/>
        </w:rPr>
        <w:t>payların</w:t>
      </w:r>
      <w:r>
        <w:rPr>
          <w:spacing w:val="38"/>
          <w:sz w:val="24"/>
        </w:rPr>
        <w:t xml:space="preserve"> </w:t>
      </w:r>
      <w:r>
        <w:rPr>
          <w:sz w:val="24"/>
        </w:rPr>
        <w:t>sahipleriyle</w:t>
      </w:r>
      <w:r>
        <w:rPr>
          <w:spacing w:val="40"/>
          <w:sz w:val="24"/>
        </w:rPr>
        <w:t xml:space="preserve"> </w:t>
      </w:r>
      <w:r>
        <w:rPr>
          <w:sz w:val="24"/>
        </w:rPr>
        <w:t>intifa</w:t>
      </w:r>
      <w:r>
        <w:rPr>
          <w:spacing w:val="39"/>
          <w:sz w:val="24"/>
        </w:rPr>
        <w:t xml:space="preserve"> </w:t>
      </w:r>
      <w:r>
        <w:rPr>
          <w:sz w:val="24"/>
        </w:rPr>
        <w:t>senedi</w:t>
      </w:r>
      <w:r>
        <w:rPr>
          <w:spacing w:val="40"/>
          <w:sz w:val="24"/>
        </w:rPr>
        <w:t xml:space="preserve"> </w:t>
      </w:r>
      <w:r>
        <w:rPr>
          <w:sz w:val="24"/>
        </w:rPr>
        <w:t>sahiplerine tanıdığı hakları,</w:t>
      </w:r>
    </w:p>
    <w:p w14:paraId="09EB4232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60"/>
        <w:ind w:hanging="433"/>
        <w:rPr>
          <w:sz w:val="24"/>
        </w:rPr>
      </w:pPr>
      <w:r>
        <w:rPr>
          <w:sz w:val="24"/>
        </w:rPr>
        <w:t>Şirket</w:t>
      </w:r>
      <w:r>
        <w:rPr>
          <w:spacing w:val="-11"/>
          <w:sz w:val="24"/>
        </w:rPr>
        <w:t xml:space="preserve"> </w:t>
      </w:r>
      <w:r>
        <w:rPr>
          <w:sz w:val="24"/>
        </w:rPr>
        <w:t>paylarının</w:t>
      </w:r>
      <w:r>
        <w:rPr>
          <w:spacing w:val="-11"/>
          <w:sz w:val="24"/>
        </w:rPr>
        <w:t xml:space="preserve"> </w:t>
      </w:r>
      <w:r>
        <w:rPr>
          <w:sz w:val="24"/>
        </w:rPr>
        <w:t>değiştirilmesinin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şeklini,</w:t>
      </w:r>
    </w:p>
    <w:p w14:paraId="215722A7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60"/>
        <w:ind w:right="285" w:hanging="432"/>
        <w:rPr>
          <w:sz w:val="24"/>
        </w:rPr>
      </w:pPr>
      <w:r>
        <w:rPr>
          <w:sz w:val="24"/>
        </w:rPr>
        <w:t>Birleşmeye</w:t>
      </w:r>
      <w:r>
        <w:rPr>
          <w:spacing w:val="39"/>
          <w:sz w:val="24"/>
        </w:rPr>
        <w:t xml:space="preserve"> </w:t>
      </w:r>
      <w:r>
        <w:rPr>
          <w:sz w:val="24"/>
        </w:rPr>
        <w:t>iktisap</w:t>
      </w:r>
      <w:r>
        <w:rPr>
          <w:spacing w:val="40"/>
          <w:sz w:val="24"/>
        </w:rPr>
        <w:t xml:space="preserve"> </w:t>
      </w:r>
      <w:r>
        <w:rPr>
          <w:sz w:val="24"/>
        </w:rPr>
        <w:t>edilen</w:t>
      </w:r>
      <w:r>
        <w:rPr>
          <w:spacing w:val="40"/>
          <w:sz w:val="24"/>
        </w:rPr>
        <w:t xml:space="preserve"> </w:t>
      </w:r>
      <w:r>
        <w:rPr>
          <w:sz w:val="24"/>
        </w:rPr>
        <w:t>payların,</w:t>
      </w:r>
      <w:r>
        <w:rPr>
          <w:spacing w:val="39"/>
          <w:sz w:val="24"/>
        </w:rPr>
        <w:t xml:space="preserve"> </w:t>
      </w:r>
      <w:r>
        <w:rPr>
          <w:sz w:val="24"/>
        </w:rPr>
        <w:t>devralan</w:t>
      </w:r>
      <w:r>
        <w:rPr>
          <w:spacing w:val="40"/>
          <w:sz w:val="24"/>
        </w:rPr>
        <w:t xml:space="preserve"> </w:t>
      </w:r>
      <w:r>
        <w:rPr>
          <w:sz w:val="24"/>
        </w:rPr>
        <w:t>veya</w:t>
      </w:r>
      <w:r>
        <w:rPr>
          <w:spacing w:val="40"/>
          <w:sz w:val="24"/>
        </w:rPr>
        <w:t xml:space="preserve"> </w:t>
      </w:r>
      <w:r>
        <w:rPr>
          <w:sz w:val="24"/>
        </w:rPr>
        <w:t>yeni</w:t>
      </w:r>
      <w:r>
        <w:rPr>
          <w:spacing w:val="40"/>
          <w:sz w:val="24"/>
        </w:rPr>
        <w:t xml:space="preserve"> </w:t>
      </w:r>
      <w:r>
        <w:rPr>
          <w:sz w:val="24"/>
        </w:rPr>
        <w:t>kurulan</w:t>
      </w:r>
      <w:r>
        <w:rPr>
          <w:spacing w:val="40"/>
          <w:sz w:val="24"/>
        </w:rPr>
        <w:t xml:space="preserve"> </w:t>
      </w:r>
      <w:r>
        <w:rPr>
          <w:sz w:val="24"/>
        </w:rPr>
        <w:t>şirketin</w:t>
      </w:r>
      <w:r>
        <w:rPr>
          <w:spacing w:val="40"/>
          <w:sz w:val="24"/>
        </w:rPr>
        <w:t xml:space="preserve"> </w:t>
      </w:r>
      <w:r>
        <w:rPr>
          <w:sz w:val="24"/>
        </w:rPr>
        <w:t>bilanço</w:t>
      </w:r>
      <w:r>
        <w:rPr>
          <w:spacing w:val="40"/>
          <w:sz w:val="24"/>
        </w:rPr>
        <w:t xml:space="preserve"> </w:t>
      </w:r>
      <w:r>
        <w:rPr>
          <w:sz w:val="24"/>
        </w:rPr>
        <w:t>karına</w:t>
      </w:r>
      <w:r>
        <w:rPr>
          <w:spacing w:val="40"/>
          <w:sz w:val="24"/>
        </w:rPr>
        <w:t xml:space="preserve"> </w:t>
      </w:r>
      <w:r>
        <w:rPr>
          <w:sz w:val="24"/>
        </w:rPr>
        <w:t>hak kazandığı tarihi ve bu isteme ilişkin bütün özellikleri,</w:t>
      </w:r>
    </w:p>
    <w:p w14:paraId="26D913C5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61"/>
        <w:ind w:hanging="433"/>
        <w:rPr>
          <w:sz w:val="24"/>
        </w:rPr>
      </w:pPr>
      <w:r>
        <w:rPr>
          <w:sz w:val="24"/>
        </w:rPr>
        <w:t>Gereğinde</w:t>
      </w:r>
      <w:r>
        <w:rPr>
          <w:spacing w:val="-2"/>
          <w:sz w:val="24"/>
        </w:rPr>
        <w:t xml:space="preserve"> </w:t>
      </w:r>
      <w:r>
        <w:rPr>
          <w:sz w:val="24"/>
        </w:rPr>
        <w:t>Kanunun</w:t>
      </w:r>
      <w:r>
        <w:rPr>
          <w:spacing w:val="-2"/>
          <w:sz w:val="24"/>
        </w:rPr>
        <w:t xml:space="preserve"> </w:t>
      </w:r>
      <w:r>
        <w:rPr>
          <w:sz w:val="24"/>
        </w:rPr>
        <w:t>141.</w:t>
      </w:r>
      <w:r>
        <w:rPr>
          <w:spacing w:val="-2"/>
          <w:sz w:val="24"/>
        </w:rPr>
        <w:t xml:space="preserve"> </w:t>
      </w:r>
      <w:r>
        <w:rPr>
          <w:sz w:val="24"/>
        </w:rPr>
        <w:t>madde</w:t>
      </w:r>
      <w:r>
        <w:rPr>
          <w:spacing w:val="-2"/>
          <w:sz w:val="24"/>
        </w:rPr>
        <w:t xml:space="preserve"> </w:t>
      </w:r>
      <w:r>
        <w:rPr>
          <w:sz w:val="24"/>
        </w:rPr>
        <w:t>uyarınca</w:t>
      </w:r>
      <w:r>
        <w:rPr>
          <w:spacing w:val="-2"/>
          <w:sz w:val="24"/>
        </w:rPr>
        <w:t xml:space="preserve"> </w:t>
      </w:r>
      <w:r>
        <w:rPr>
          <w:sz w:val="24"/>
        </w:rPr>
        <w:t>ayrılma</w:t>
      </w:r>
      <w:r>
        <w:rPr>
          <w:spacing w:val="-2"/>
          <w:sz w:val="24"/>
        </w:rPr>
        <w:t xml:space="preserve"> akçesini,</w:t>
      </w:r>
    </w:p>
    <w:p w14:paraId="70D841C2" w14:textId="77777777" w:rsidR="00F17B85" w:rsidRDefault="00F17B85" w:rsidP="00F17B85">
      <w:pPr>
        <w:spacing w:before="60"/>
        <w:ind w:left="1384" w:right="282"/>
        <w:rPr>
          <w:sz w:val="18"/>
        </w:rPr>
      </w:pPr>
      <w:r>
        <w:rPr>
          <w:b/>
          <w:sz w:val="18"/>
        </w:rPr>
        <w:t>MADDE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141</w:t>
      </w:r>
      <w:r>
        <w:rPr>
          <w:sz w:val="18"/>
        </w:rPr>
        <w:t>‐</w:t>
      </w:r>
      <w:r>
        <w:rPr>
          <w:spacing w:val="-9"/>
          <w:sz w:val="18"/>
        </w:rPr>
        <w:t xml:space="preserve"> </w:t>
      </w:r>
      <w:r>
        <w:rPr>
          <w:sz w:val="18"/>
        </w:rPr>
        <w:t>(1)</w:t>
      </w:r>
      <w:r>
        <w:rPr>
          <w:spacing w:val="-8"/>
          <w:sz w:val="18"/>
        </w:rPr>
        <w:t xml:space="preserve"> </w:t>
      </w:r>
      <w:r>
        <w:rPr>
          <w:sz w:val="18"/>
        </w:rPr>
        <w:t>Birleşmeye</w:t>
      </w:r>
      <w:r>
        <w:rPr>
          <w:spacing w:val="-8"/>
          <w:sz w:val="18"/>
        </w:rPr>
        <w:t xml:space="preserve"> </w:t>
      </w:r>
      <w:r>
        <w:rPr>
          <w:sz w:val="18"/>
        </w:rPr>
        <w:t>katılan</w:t>
      </w:r>
      <w:r>
        <w:rPr>
          <w:spacing w:val="-8"/>
          <w:sz w:val="18"/>
        </w:rPr>
        <w:t xml:space="preserve"> </w:t>
      </w:r>
      <w:r>
        <w:rPr>
          <w:sz w:val="18"/>
        </w:rPr>
        <w:t>şirketler,</w:t>
      </w:r>
      <w:r>
        <w:rPr>
          <w:spacing w:val="-8"/>
          <w:sz w:val="18"/>
        </w:rPr>
        <w:t xml:space="preserve"> </w:t>
      </w:r>
      <w:r>
        <w:rPr>
          <w:sz w:val="18"/>
        </w:rPr>
        <w:t>birleşme</w:t>
      </w:r>
      <w:r>
        <w:rPr>
          <w:spacing w:val="-9"/>
          <w:sz w:val="18"/>
        </w:rPr>
        <w:t xml:space="preserve"> </w:t>
      </w:r>
      <w:r>
        <w:rPr>
          <w:sz w:val="18"/>
        </w:rPr>
        <w:t>sözleşmesinde,</w:t>
      </w:r>
      <w:r>
        <w:rPr>
          <w:spacing w:val="-8"/>
          <w:sz w:val="18"/>
        </w:rPr>
        <w:t xml:space="preserve"> </w:t>
      </w:r>
      <w:r>
        <w:rPr>
          <w:sz w:val="18"/>
        </w:rPr>
        <w:t>ortaklara,</w:t>
      </w:r>
      <w:r>
        <w:rPr>
          <w:spacing w:val="-9"/>
          <w:sz w:val="18"/>
        </w:rPr>
        <w:t xml:space="preserve"> </w:t>
      </w:r>
      <w:r>
        <w:rPr>
          <w:sz w:val="18"/>
        </w:rPr>
        <w:t>devralan</w:t>
      </w:r>
      <w:r>
        <w:rPr>
          <w:spacing w:val="-8"/>
          <w:sz w:val="18"/>
        </w:rPr>
        <w:t xml:space="preserve"> </w:t>
      </w:r>
      <w:r>
        <w:rPr>
          <w:sz w:val="18"/>
        </w:rPr>
        <w:t>şirkette,</w:t>
      </w:r>
      <w:r>
        <w:rPr>
          <w:spacing w:val="-8"/>
          <w:sz w:val="18"/>
        </w:rPr>
        <w:t xml:space="preserve"> </w:t>
      </w:r>
      <w:r>
        <w:rPr>
          <w:sz w:val="18"/>
        </w:rPr>
        <w:t>pay</w:t>
      </w:r>
      <w:r>
        <w:rPr>
          <w:spacing w:val="-9"/>
          <w:sz w:val="18"/>
        </w:rPr>
        <w:t xml:space="preserve"> </w:t>
      </w:r>
      <w:r>
        <w:rPr>
          <w:sz w:val="18"/>
        </w:rPr>
        <w:t>ve</w:t>
      </w:r>
      <w:r>
        <w:rPr>
          <w:spacing w:val="-8"/>
          <w:sz w:val="18"/>
        </w:rPr>
        <w:t xml:space="preserve"> </w:t>
      </w:r>
      <w:r>
        <w:rPr>
          <w:sz w:val="18"/>
        </w:rPr>
        <w:t>ortaklık</w:t>
      </w:r>
      <w:r>
        <w:rPr>
          <w:spacing w:val="-8"/>
          <w:sz w:val="18"/>
        </w:rPr>
        <w:t xml:space="preserve"> </w:t>
      </w:r>
      <w:r>
        <w:rPr>
          <w:sz w:val="18"/>
        </w:rPr>
        <w:t>haklarının</w:t>
      </w:r>
      <w:r>
        <w:rPr>
          <w:spacing w:val="-8"/>
          <w:sz w:val="18"/>
        </w:rPr>
        <w:t xml:space="preserve"> </w:t>
      </w:r>
      <w:r>
        <w:rPr>
          <w:sz w:val="18"/>
        </w:rPr>
        <w:t>iktisabı ile iktisap olunacak şirket paylarının gerçek değerine denk gelen bir ayrılma akçesi arasında seçim yapma hakkı tanıyabilirler.</w:t>
      </w:r>
    </w:p>
    <w:p w14:paraId="335F9D79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59"/>
        <w:ind w:hanging="433"/>
        <w:rPr>
          <w:sz w:val="24"/>
        </w:rPr>
      </w:pPr>
      <w:r>
        <w:rPr>
          <w:sz w:val="24"/>
        </w:rPr>
        <w:t>Devrolunan</w:t>
      </w:r>
      <w:r>
        <w:rPr>
          <w:spacing w:val="-8"/>
          <w:sz w:val="24"/>
        </w:rPr>
        <w:t xml:space="preserve"> </w:t>
      </w:r>
      <w:r>
        <w:rPr>
          <w:sz w:val="24"/>
        </w:rPr>
        <w:t>şirketin</w:t>
      </w:r>
      <w:r>
        <w:rPr>
          <w:spacing w:val="-7"/>
          <w:sz w:val="24"/>
        </w:rPr>
        <w:t xml:space="preserve"> </w:t>
      </w:r>
      <w:r>
        <w:rPr>
          <w:sz w:val="24"/>
        </w:rPr>
        <w:t>işlem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eylemlerinin</w:t>
      </w:r>
      <w:r>
        <w:rPr>
          <w:spacing w:val="-8"/>
          <w:sz w:val="24"/>
        </w:rPr>
        <w:t xml:space="preserve"> </w:t>
      </w:r>
      <w:r>
        <w:rPr>
          <w:sz w:val="24"/>
        </w:rPr>
        <w:t>devralan</w:t>
      </w:r>
      <w:r>
        <w:rPr>
          <w:spacing w:val="-8"/>
          <w:sz w:val="24"/>
        </w:rPr>
        <w:t xml:space="preserve"> </w:t>
      </w:r>
      <w:r>
        <w:rPr>
          <w:sz w:val="24"/>
        </w:rPr>
        <w:t>şirketin</w:t>
      </w:r>
      <w:r>
        <w:rPr>
          <w:spacing w:val="-8"/>
          <w:sz w:val="24"/>
        </w:rPr>
        <w:t xml:space="preserve"> </w:t>
      </w:r>
      <w:r>
        <w:rPr>
          <w:sz w:val="24"/>
        </w:rPr>
        <w:t>hesabına</w:t>
      </w:r>
      <w:r>
        <w:rPr>
          <w:spacing w:val="-7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7"/>
          <w:sz w:val="24"/>
        </w:rPr>
        <w:t xml:space="preserve"> </w:t>
      </w:r>
      <w:r>
        <w:rPr>
          <w:sz w:val="24"/>
        </w:rPr>
        <w:t>sayılacağı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tarihi,</w:t>
      </w:r>
    </w:p>
    <w:p w14:paraId="7628F74E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60"/>
        <w:ind w:hanging="426"/>
        <w:rPr>
          <w:sz w:val="24"/>
        </w:rPr>
      </w:pPr>
      <w:r>
        <w:rPr>
          <w:sz w:val="24"/>
        </w:rPr>
        <w:t>Yönetim</w:t>
      </w:r>
      <w:r>
        <w:rPr>
          <w:spacing w:val="-4"/>
          <w:sz w:val="24"/>
        </w:rPr>
        <w:t xml:space="preserve"> </w:t>
      </w:r>
      <w:r>
        <w:rPr>
          <w:sz w:val="24"/>
        </w:rPr>
        <w:t>organlarına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yönetici</w:t>
      </w:r>
      <w:r>
        <w:rPr>
          <w:spacing w:val="-4"/>
          <w:sz w:val="24"/>
        </w:rPr>
        <w:t xml:space="preserve"> </w:t>
      </w:r>
      <w:r>
        <w:rPr>
          <w:sz w:val="24"/>
        </w:rPr>
        <w:t>ortaklara</w:t>
      </w:r>
      <w:r>
        <w:rPr>
          <w:spacing w:val="-3"/>
          <w:sz w:val="24"/>
        </w:rPr>
        <w:t xml:space="preserve"> </w:t>
      </w:r>
      <w:r>
        <w:rPr>
          <w:sz w:val="24"/>
        </w:rPr>
        <w:t>tanınan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yararları,</w:t>
      </w:r>
    </w:p>
    <w:p w14:paraId="1CA46F10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810"/>
        </w:tabs>
        <w:spacing w:before="60"/>
        <w:ind w:hanging="426"/>
        <w:rPr>
          <w:sz w:val="24"/>
        </w:rPr>
      </w:pPr>
      <w:r>
        <w:rPr>
          <w:sz w:val="24"/>
        </w:rPr>
        <w:t>Gereğinde</w:t>
      </w:r>
      <w:r>
        <w:rPr>
          <w:spacing w:val="-6"/>
          <w:sz w:val="24"/>
        </w:rPr>
        <w:t xml:space="preserve"> </w:t>
      </w:r>
      <w:r>
        <w:rPr>
          <w:sz w:val="24"/>
        </w:rPr>
        <w:t>sınırsız</w:t>
      </w:r>
      <w:r>
        <w:rPr>
          <w:spacing w:val="-7"/>
          <w:sz w:val="24"/>
        </w:rPr>
        <w:t xml:space="preserve"> </w:t>
      </w:r>
      <w:r>
        <w:rPr>
          <w:sz w:val="24"/>
        </w:rPr>
        <w:t>sorumlu</w:t>
      </w:r>
      <w:r>
        <w:rPr>
          <w:spacing w:val="-6"/>
          <w:sz w:val="24"/>
        </w:rPr>
        <w:t xml:space="preserve"> </w:t>
      </w:r>
      <w:r>
        <w:rPr>
          <w:sz w:val="24"/>
        </w:rPr>
        <w:t>ortakların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isimleri,</w:t>
      </w:r>
    </w:p>
    <w:p w14:paraId="6B4578E0" w14:textId="77777777" w:rsidR="00F17B85" w:rsidRDefault="00F17B85" w:rsidP="00F17B85">
      <w:pPr>
        <w:pStyle w:val="ListeParagraf"/>
        <w:numPr>
          <w:ilvl w:val="1"/>
          <w:numId w:val="1"/>
        </w:numPr>
        <w:tabs>
          <w:tab w:val="left" w:pos="1951"/>
        </w:tabs>
        <w:spacing w:before="60"/>
        <w:ind w:left="1950" w:hanging="567"/>
        <w:rPr>
          <w:sz w:val="24"/>
        </w:rPr>
      </w:pPr>
      <w:r>
        <w:rPr>
          <w:sz w:val="24"/>
        </w:rPr>
        <w:t>Birleşme</w:t>
      </w:r>
      <w:r>
        <w:rPr>
          <w:spacing w:val="-7"/>
          <w:sz w:val="24"/>
        </w:rPr>
        <w:t xml:space="preserve"> </w:t>
      </w:r>
      <w:r>
        <w:rPr>
          <w:sz w:val="24"/>
        </w:rPr>
        <w:t>sözleşmesinin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tarihi.</w:t>
      </w:r>
    </w:p>
    <w:p w14:paraId="633B0ED3" w14:textId="77777777" w:rsidR="00F17B85" w:rsidRDefault="00F17B85" w:rsidP="00F17B85">
      <w:pPr>
        <w:pStyle w:val="ListeParagraf"/>
        <w:numPr>
          <w:ilvl w:val="0"/>
          <w:numId w:val="1"/>
        </w:numPr>
        <w:tabs>
          <w:tab w:val="left" w:pos="1384"/>
          <w:tab w:val="left" w:pos="1385"/>
        </w:tabs>
        <w:spacing w:before="61"/>
        <w:ind w:hanging="427"/>
        <w:rPr>
          <w:b/>
          <w:sz w:val="24"/>
        </w:rPr>
      </w:pPr>
      <w:r>
        <w:rPr>
          <w:sz w:val="24"/>
        </w:rPr>
        <w:t>Şirket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Payları</w:t>
      </w:r>
    </w:p>
    <w:p w14:paraId="6BB4B2C1" w14:textId="56FE0C81" w:rsidR="00F17B85" w:rsidRPr="00F17B85" w:rsidRDefault="00F17B85" w:rsidP="00F17B85">
      <w:pPr>
        <w:pStyle w:val="ListeParagraf"/>
        <w:numPr>
          <w:ilvl w:val="1"/>
          <w:numId w:val="1"/>
        </w:numPr>
        <w:tabs>
          <w:tab w:val="left" w:pos="1751"/>
        </w:tabs>
        <w:spacing w:before="60"/>
        <w:ind w:left="1750" w:hanging="433"/>
        <w:rPr>
          <w:sz w:val="24"/>
        </w:rPr>
      </w:pPr>
      <w:r>
        <w:rPr>
          <w:sz w:val="24"/>
        </w:rPr>
        <w:t>Şirket</w:t>
      </w:r>
      <w:r>
        <w:rPr>
          <w:spacing w:val="-10"/>
          <w:sz w:val="24"/>
        </w:rPr>
        <w:t xml:space="preserve"> </w:t>
      </w:r>
      <w:r>
        <w:rPr>
          <w:sz w:val="24"/>
        </w:rPr>
        <w:t>paylarının</w:t>
      </w:r>
      <w:r>
        <w:rPr>
          <w:spacing w:val="-8"/>
          <w:sz w:val="24"/>
        </w:rPr>
        <w:t xml:space="preserve"> </w:t>
      </w:r>
      <w:r>
        <w:rPr>
          <w:sz w:val="24"/>
        </w:rPr>
        <w:t>değişim</w:t>
      </w:r>
      <w:r>
        <w:rPr>
          <w:spacing w:val="-7"/>
          <w:sz w:val="24"/>
        </w:rPr>
        <w:t xml:space="preserve"> </w:t>
      </w:r>
      <w:r>
        <w:rPr>
          <w:sz w:val="24"/>
        </w:rPr>
        <w:t>oranı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öngörülmüşse</w:t>
      </w:r>
      <w:r>
        <w:rPr>
          <w:spacing w:val="-8"/>
          <w:sz w:val="24"/>
        </w:rPr>
        <w:t xml:space="preserve"> </w:t>
      </w:r>
      <w:r>
        <w:rPr>
          <w:sz w:val="24"/>
        </w:rPr>
        <w:t>denkleştirme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akçesi;</w:t>
      </w:r>
    </w:p>
    <w:p w14:paraId="6B3297BD" w14:textId="5C136EB3" w:rsidR="00F17B85" w:rsidRDefault="00F17B85" w:rsidP="00F17B85">
      <w:pPr>
        <w:tabs>
          <w:tab w:val="left" w:pos="1751"/>
        </w:tabs>
        <w:spacing w:before="60"/>
        <w:rPr>
          <w:sz w:val="24"/>
        </w:rPr>
      </w:pPr>
    </w:p>
    <w:p w14:paraId="7847E95C" w14:textId="77777777" w:rsidR="00F17B85" w:rsidRPr="00F17B85" w:rsidRDefault="00F17B85" w:rsidP="00F17B85">
      <w:pPr>
        <w:tabs>
          <w:tab w:val="left" w:pos="1751"/>
        </w:tabs>
        <w:spacing w:before="60"/>
        <w:rPr>
          <w:sz w:val="24"/>
        </w:rPr>
      </w:pPr>
    </w:p>
    <w:p w14:paraId="0E3A8ADB" w14:textId="77777777" w:rsidR="00F17B85" w:rsidRDefault="00F17B85" w:rsidP="00F17B85">
      <w:pPr>
        <w:pStyle w:val="ListeParagraf"/>
        <w:tabs>
          <w:tab w:val="left" w:pos="1751"/>
        </w:tabs>
        <w:spacing w:before="60"/>
        <w:ind w:left="1750" w:firstLine="0"/>
        <w:rPr>
          <w:sz w:val="24"/>
        </w:rPr>
      </w:pPr>
    </w:p>
    <w:p w14:paraId="76EDA708" w14:textId="77777777" w:rsidR="00F17B85" w:rsidRDefault="00F17B85" w:rsidP="00F17B85">
      <w:pPr>
        <w:pStyle w:val="GvdeMetni"/>
        <w:spacing w:before="11"/>
        <w:rPr>
          <w:sz w:val="4"/>
        </w:rPr>
      </w:pPr>
    </w:p>
    <w:p w14:paraId="6D29181F" w14:textId="77777777" w:rsidR="00F17B85" w:rsidRDefault="00F17B85" w:rsidP="00F17B85">
      <w:pPr>
        <w:jc w:val="center"/>
        <w:sectPr w:rsidR="00F17B85">
          <w:pgSz w:w="11910" w:h="16840"/>
          <w:pgMar w:top="1360" w:right="280" w:bottom="480" w:left="460" w:header="0" w:footer="288" w:gutter="0"/>
          <w:cols w:space="708"/>
        </w:sectPr>
      </w:pPr>
    </w:p>
    <w:tbl>
      <w:tblPr>
        <w:tblStyle w:val="TabloKlavuzu"/>
        <w:tblW w:w="0" w:type="auto"/>
        <w:tblInd w:w="958" w:type="dxa"/>
        <w:tblLook w:val="04A0" w:firstRow="1" w:lastRow="0" w:firstColumn="1" w:lastColumn="0" w:noHBand="0" w:noVBand="1"/>
      </w:tblPr>
      <w:tblGrid>
        <w:gridCol w:w="1407"/>
        <w:gridCol w:w="2166"/>
        <w:gridCol w:w="2127"/>
        <w:gridCol w:w="1870"/>
        <w:gridCol w:w="1928"/>
      </w:tblGrid>
      <w:tr w:rsidR="00FC110F" w:rsidRPr="00FC110F" w14:paraId="1D24BCB9" w14:textId="77777777" w:rsidTr="00FC110F">
        <w:tc>
          <w:tcPr>
            <w:tcW w:w="1407" w:type="dxa"/>
          </w:tcPr>
          <w:p w14:paraId="42F226AF" w14:textId="77777777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</w:p>
        </w:tc>
        <w:tc>
          <w:tcPr>
            <w:tcW w:w="2166" w:type="dxa"/>
          </w:tcPr>
          <w:p w14:paraId="5EC2EF93" w14:textId="70E6B8A9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>Birleşme</w:t>
            </w:r>
            <w:r>
              <w:rPr>
                <w:b/>
              </w:rPr>
              <w:t xml:space="preserve"> </w:t>
            </w:r>
            <w:r w:rsidRPr="00FC110F">
              <w:rPr>
                <w:b/>
              </w:rPr>
              <w:t>öncesi payların toplam paylara oranı</w:t>
            </w:r>
          </w:p>
        </w:tc>
        <w:tc>
          <w:tcPr>
            <w:tcW w:w="2127" w:type="dxa"/>
          </w:tcPr>
          <w:p w14:paraId="776DB8BC" w14:textId="18314BBA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>Birleşme sonrası payların toplam paylara oranı</w:t>
            </w:r>
          </w:p>
        </w:tc>
        <w:tc>
          <w:tcPr>
            <w:tcW w:w="1870" w:type="dxa"/>
          </w:tcPr>
          <w:p w14:paraId="1D90CC58" w14:textId="77777777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 xml:space="preserve">Değişim </w:t>
            </w:r>
          </w:p>
          <w:p w14:paraId="4754F870" w14:textId="1C0DAF64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>Oranı</w:t>
            </w:r>
          </w:p>
        </w:tc>
        <w:tc>
          <w:tcPr>
            <w:tcW w:w="1928" w:type="dxa"/>
          </w:tcPr>
          <w:p w14:paraId="6C5CD0EE" w14:textId="77777777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>Denkleştirme</w:t>
            </w:r>
          </w:p>
          <w:p w14:paraId="2E268C17" w14:textId="77777777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>Akçesi</w:t>
            </w:r>
          </w:p>
          <w:p w14:paraId="21CBA925" w14:textId="607FCC41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>(öngörülmüşse)</w:t>
            </w:r>
          </w:p>
        </w:tc>
      </w:tr>
      <w:tr w:rsidR="00FC110F" w:rsidRPr="00FC110F" w14:paraId="5A816D52" w14:textId="77777777" w:rsidTr="00FC110F">
        <w:tc>
          <w:tcPr>
            <w:tcW w:w="1407" w:type="dxa"/>
          </w:tcPr>
          <w:p w14:paraId="2568B53D" w14:textId="18F75753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>X ortak</w:t>
            </w:r>
          </w:p>
        </w:tc>
        <w:tc>
          <w:tcPr>
            <w:tcW w:w="2166" w:type="dxa"/>
          </w:tcPr>
          <w:p w14:paraId="3CFDA932" w14:textId="77777777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</w:p>
        </w:tc>
        <w:tc>
          <w:tcPr>
            <w:tcW w:w="2127" w:type="dxa"/>
          </w:tcPr>
          <w:p w14:paraId="6A50BA4E" w14:textId="77777777" w:rsidR="00FC110F" w:rsidRPr="00FC110F" w:rsidRDefault="00FC110F" w:rsidP="00F17B85">
            <w:pPr>
              <w:spacing w:before="53"/>
              <w:ind w:right="282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360825B1" w14:textId="77777777" w:rsidR="00FC110F" w:rsidRPr="00FC110F" w:rsidRDefault="00FC110F" w:rsidP="00F17B85">
            <w:pPr>
              <w:spacing w:before="53"/>
              <w:ind w:right="282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719ACB98" w14:textId="77777777" w:rsidR="00FC110F" w:rsidRPr="00FC110F" w:rsidRDefault="00FC110F" w:rsidP="00F17B85">
            <w:pPr>
              <w:spacing w:before="53"/>
              <w:ind w:right="282"/>
              <w:rPr>
                <w:b/>
                <w:sz w:val="24"/>
                <w:szCs w:val="24"/>
              </w:rPr>
            </w:pPr>
          </w:p>
        </w:tc>
      </w:tr>
      <w:tr w:rsidR="00FC110F" w:rsidRPr="00FC110F" w14:paraId="15A5750D" w14:textId="77777777" w:rsidTr="00FC110F">
        <w:tc>
          <w:tcPr>
            <w:tcW w:w="1407" w:type="dxa"/>
          </w:tcPr>
          <w:p w14:paraId="324BBA3B" w14:textId="3D37ABB8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>Y ortak</w:t>
            </w:r>
          </w:p>
        </w:tc>
        <w:tc>
          <w:tcPr>
            <w:tcW w:w="2166" w:type="dxa"/>
          </w:tcPr>
          <w:p w14:paraId="1E34424D" w14:textId="77777777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</w:p>
        </w:tc>
        <w:tc>
          <w:tcPr>
            <w:tcW w:w="2127" w:type="dxa"/>
          </w:tcPr>
          <w:p w14:paraId="55E047C8" w14:textId="77777777" w:rsidR="00FC110F" w:rsidRPr="00FC110F" w:rsidRDefault="00FC110F" w:rsidP="00F17B85">
            <w:pPr>
              <w:spacing w:before="53"/>
              <w:ind w:right="282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182EAC42" w14:textId="77777777" w:rsidR="00FC110F" w:rsidRPr="00FC110F" w:rsidRDefault="00FC110F" w:rsidP="00F17B85">
            <w:pPr>
              <w:spacing w:before="53"/>
              <w:ind w:right="282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51932955" w14:textId="77777777" w:rsidR="00FC110F" w:rsidRPr="00FC110F" w:rsidRDefault="00FC110F" w:rsidP="00F17B85">
            <w:pPr>
              <w:spacing w:before="53"/>
              <w:ind w:right="282"/>
              <w:rPr>
                <w:b/>
                <w:sz w:val="24"/>
                <w:szCs w:val="24"/>
              </w:rPr>
            </w:pPr>
          </w:p>
        </w:tc>
      </w:tr>
      <w:tr w:rsidR="00FC110F" w:rsidRPr="00FC110F" w14:paraId="59E88F35" w14:textId="77777777" w:rsidTr="00FC110F">
        <w:tc>
          <w:tcPr>
            <w:tcW w:w="1407" w:type="dxa"/>
          </w:tcPr>
          <w:p w14:paraId="07883F08" w14:textId="75ECA711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  <w:r w:rsidRPr="00FC110F">
              <w:rPr>
                <w:b/>
              </w:rPr>
              <w:t>Z ortak</w:t>
            </w:r>
          </w:p>
        </w:tc>
        <w:tc>
          <w:tcPr>
            <w:tcW w:w="2166" w:type="dxa"/>
          </w:tcPr>
          <w:p w14:paraId="10E6B814" w14:textId="77777777" w:rsidR="00FC110F" w:rsidRPr="00FC110F" w:rsidRDefault="00FC110F" w:rsidP="00F17B85">
            <w:pPr>
              <w:spacing w:before="53"/>
              <w:ind w:right="282"/>
              <w:rPr>
                <w:b/>
              </w:rPr>
            </w:pPr>
          </w:p>
        </w:tc>
        <w:tc>
          <w:tcPr>
            <w:tcW w:w="2127" w:type="dxa"/>
          </w:tcPr>
          <w:p w14:paraId="7E308425" w14:textId="77777777" w:rsidR="00FC110F" w:rsidRPr="00FC110F" w:rsidRDefault="00FC110F" w:rsidP="00F17B85">
            <w:pPr>
              <w:spacing w:before="53"/>
              <w:ind w:right="282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</w:tcPr>
          <w:p w14:paraId="264A7814" w14:textId="77777777" w:rsidR="00FC110F" w:rsidRPr="00FC110F" w:rsidRDefault="00FC110F" w:rsidP="00F17B85">
            <w:pPr>
              <w:spacing w:before="53"/>
              <w:ind w:right="282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14:paraId="11ED5BD4" w14:textId="77777777" w:rsidR="00FC110F" w:rsidRPr="00FC110F" w:rsidRDefault="00FC110F" w:rsidP="00F17B85">
            <w:pPr>
              <w:spacing w:before="53"/>
              <w:ind w:right="282"/>
              <w:rPr>
                <w:b/>
                <w:sz w:val="24"/>
                <w:szCs w:val="24"/>
              </w:rPr>
            </w:pPr>
          </w:p>
        </w:tc>
      </w:tr>
    </w:tbl>
    <w:p w14:paraId="782FA5F1" w14:textId="77777777" w:rsidR="00F17B85" w:rsidRDefault="00F17B85" w:rsidP="00F17B85">
      <w:pPr>
        <w:spacing w:before="53"/>
        <w:ind w:left="958" w:right="282"/>
        <w:rPr>
          <w:b/>
          <w:sz w:val="16"/>
        </w:rPr>
      </w:pPr>
    </w:p>
    <w:p w14:paraId="4B702A76" w14:textId="77777777" w:rsidR="00F17B85" w:rsidRDefault="00F17B85" w:rsidP="00F17B85">
      <w:pPr>
        <w:spacing w:before="53"/>
        <w:ind w:left="958" w:right="282"/>
        <w:rPr>
          <w:b/>
          <w:sz w:val="16"/>
        </w:rPr>
      </w:pPr>
    </w:p>
    <w:p w14:paraId="41A3B10F" w14:textId="79D0699A" w:rsidR="00F17B85" w:rsidRDefault="00F17B85" w:rsidP="00F17B85">
      <w:pPr>
        <w:spacing w:before="53"/>
        <w:ind w:left="958" w:right="282"/>
        <w:rPr>
          <w:sz w:val="16"/>
        </w:rPr>
      </w:pPr>
      <w:r>
        <w:rPr>
          <w:b/>
          <w:sz w:val="16"/>
        </w:rPr>
        <w:t xml:space="preserve">* Denkleştirme Akçesi: </w:t>
      </w:r>
      <w:r>
        <w:rPr>
          <w:sz w:val="16"/>
        </w:rPr>
        <w:t>Her ortak birleşme kararının Türkiye Ticaret Sicil Gazetesinde ilanından itibaren iki ay içinde, birleşmeye konu olan şirketlerden</w:t>
      </w:r>
      <w:r>
        <w:rPr>
          <w:spacing w:val="40"/>
          <w:sz w:val="16"/>
        </w:rPr>
        <w:t xml:space="preserve"> </w:t>
      </w:r>
      <w:r>
        <w:rPr>
          <w:sz w:val="16"/>
        </w:rPr>
        <w:t>birinin merkezinin bulunduğu yerdeki asliye ticaret mahkemesinden uygun bir denkleştirme akçesinin saptanmasını isteyebilir.</w:t>
      </w:r>
    </w:p>
    <w:p w14:paraId="3FCC6158" w14:textId="77777777" w:rsidR="00F17B85" w:rsidRDefault="00F17B85" w:rsidP="00F17B85">
      <w:pPr>
        <w:pStyle w:val="ListeParagraf"/>
        <w:numPr>
          <w:ilvl w:val="1"/>
          <w:numId w:val="2"/>
        </w:numPr>
        <w:tabs>
          <w:tab w:val="left" w:pos="1751"/>
        </w:tabs>
        <w:spacing w:before="60"/>
        <w:ind w:right="281"/>
        <w:rPr>
          <w:sz w:val="24"/>
        </w:rPr>
      </w:pPr>
      <w:r>
        <w:rPr>
          <w:sz w:val="24"/>
        </w:rPr>
        <w:t xml:space="preserve">Devrolunan şirketlerin ortaklarına devralan şirket nezdinde tanınan ortaklık hakları nelerdir? </w:t>
      </w:r>
      <w:r>
        <w:rPr>
          <w:spacing w:val="-2"/>
          <w:sz w:val="24"/>
        </w:rPr>
        <w:t>Açıklayın.</w:t>
      </w:r>
    </w:p>
    <w:p w14:paraId="1EBF3F18" w14:textId="77777777" w:rsidR="00F17B85" w:rsidRDefault="00F17B85" w:rsidP="00F17B85">
      <w:pPr>
        <w:pStyle w:val="ListeParagraf"/>
        <w:numPr>
          <w:ilvl w:val="0"/>
          <w:numId w:val="2"/>
        </w:numPr>
        <w:tabs>
          <w:tab w:val="left" w:pos="1384"/>
          <w:tab w:val="left" w:pos="1385"/>
        </w:tabs>
        <w:spacing w:before="59"/>
        <w:ind w:right="280"/>
        <w:rPr>
          <w:b/>
          <w:sz w:val="24"/>
        </w:rPr>
      </w:pPr>
      <w:r>
        <w:rPr>
          <w:sz w:val="24"/>
        </w:rPr>
        <w:t>Gereğinde</w:t>
      </w:r>
      <w:r>
        <w:rPr>
          <w:spacing w:val="79"/>
          <w:sz w:val="24"/>
        </w:rPr>
        <w:t xml:space="preserve"> </w:t>
      </w:r>
      <w:r>
        <w:rPr>
          <w:sz w:val="24"/>
        </w:rPr>
        <w:t>ayrılma</w:t>
      </w:r>
      <w:r>
        <w:rPr>
          <w:spacing w:val="80"/>
          <w:sz w:val="24"/>
        </w:rPr>
        <w:t xml:space="preserve"> </w:t>
      </w:r>
      <w:r>
        <w:rPr>
          <w:sz w:val="24"/>
        </w:rPr>
        <w:t>akçesinin</w:t>
      </w:r>
      <w:r>
        <w:rPr>
          <w:spacing w:val="80"/>
          <w:sz w:val="24"/>
        </w:rPr>
        <w:t xml:space="preserve"> </w:t>
      </w:r>
      <w:r>
        <w:rPr>
          <w:sz w:val="24"/>
        </w:rPr>
        <w:t>tutarı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şirket</w:t>
      </w:r>
      <w:r>
        <w:rPr>
          <w:spacing w:val="80"/>
          <w:sz w:val="24"/>
        </w:rPr>
        <w:t xml:space="preserve"> </w:t>
      </w:r>
      <w:r>
        <w:rPr>
          <w:sz w:val="24"/>
        </w:rPr>
        <w:t>pay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ortaklık</w:t>
      </w:r>
      <w:r>
        <w:rPr>
          <w:spacing w:val="80"/>
          <w:sz w:val="24"/>
        </w:rPr>
        <w:t xml:space="preserve"> </w:t>
      </w:r>
      <w:r>
        <w:rPr>
          <w:sz w:val="24"/>
        </w:rPr>
        <w:t>hakları</w:t>
      </w:r>
      <w:r>
        <w:rPr>
          <w:spacing w:val="80"/>
          <w:sz w:val="24"/>
        </w:rPr>
        <w:t xml:space="preserve"> </w:t>
      </w:r>
      <w:r>
        <w:rPr>
          <w:sz w:val="24"/>
        </w:rPr>
        <w:t>yerine</w:t>
      </w:r>
      <w:r>
        <w:rPr>
          <w:spacing w:val="80"/>
          <w:sz w:val="24"/>
        </w:rPr>
        <w:t xml:space="preserve"> </w:t>
      </w:r>
      <w:r>
        <w:rPr>
          <w:sz w:val="24"/>
        </w:rPr>
        <w:t>ayrılma</w:t>
      </w:r>
      <w:r>
        <w:rPr>
          <w:spacing w:val="80"/>
          <w:sz w:val="24"/>
        </w:rPr>
        <w:t xml:space="preserve"> </w:t>
      </w:r>
      <w:r>
        <w:rPr>
          <w:sz w:val="24"/>
        </w:rPr>
        <w:t>akçesi verilmesinin sebepleri nelerdir?</w:t>
      </w:r>
    </w:p>
    <w:p w14:paraId="29E43231" w14:textId="77777777" w:rsidR="00F17B85" w:rsidRDefault="00F17B85" w:rsidP="00F17B85">
      <w:pPr>
        <w:pStyle w:val="ListeParagraf"/>
        <w:numPr>
          <w:ilvl w:val="0"/>
          <w:numId w:val="2"/>
        </w:numPr>
        <w:tabs>
          <w:tab w:val="left" w:pos="1384"/>
          <w:tab w:val="left" w:pos="1385"/>
        </w:tabs>
        <w:spacing w:before="60"/>
        <w:ind w:hanging="427"/>
        <w:rPr>
          <w:b/>
          <w:sz w:val="24"/>
        </w:rPr>
      </w:pPr>
      <w:r>
        <w:rPr>
          <w:sz w:val="24"/>
        </w:rPr>
        <w:t>Değişim</w:t>
      </w:r>
      <w:r>
        <w:rPr>
          <w:spacing w:val="-10"/>
          <w:sz w:val="24"/>
        </w:rPr>
        <w:t xml:space="preserve"> </w:t>
      </w:r>
      <w:r>
        <w:rPr>
          <w:sz w:val="24"/>
        </w:rPr>
        <w:t>oranının</w:t>
      </w:r>
      <w:r>
        <w:rPr>
          <w:spacing w:val="-8"/>
          <w:sz w:val="24"/>
        </w:rPr>
        <w:t xml:space="preserve"> </w:t>
      </w:r>
      <w:r>
        <w:rPr>
          <w:sz w:val="24"/>
        </w:rPr>
        <w:t>belirlenmesi</w:t>
      </w:r>
      <w:r>
        <w:rPr>
          <w:spacing w:val="-8"/>
          <w:sz w:val="24"/>
        </w:rPr>
        <w:t xml:space="preserve"> </w:t>
      </w:r>
      <w:r>
        <w:rPr>
          <w:sz w:val="24"/>
        </w:rPr>
        <w:t>yönünden</w:t>
      </w:r>
      <w:r>
        <w:rPr>
          <w:spacing w:val="-7"/>
          <w:sz w:val="24"/>
        </w:rPr>
        <w:t xml:space="preserve"> </w:t>
      </w:r>
      <w:r>
        <w:rPr>
          <w:sz w:val="24"/>
        </w:rPr>
        <w:t>payların</w:t>
      </w:r>
      <w:r>
        <w:rPr>
          <w:spacing w:val="-7"/>
          <w:sz w:val="24"/>
        </w:rPr>
        <w:t xml:space="preserve"> </w:t>
      </w:r>
      <w:r>
        <w:rPr>
          <w:sz w:val="24"/>
        </w:rPr>
        <w:t>değerlemesine</w:t>
      </w:r>
      <w:r>
        <w:rPr>
          <w:spacing w:val="-8"/>
          <w:sz w:val="24"/>
        </w:rPr>
        <w:t xml:space="preserve"> </w:t>
      </w:r>
      <w:r>
        <w:rPr>
          <w:sz w:val="24"/>
        </w:rPr>
        <w:t>ilişkin</w:t>
      </w:r>
      <w:r>
        <w:rPr>
          <w:spacing w:val="-8"/>
          <w:sz w:val="24"/>
        </w:rPr>
        <w:t xml:space="preserve"> </w:t>
      </w:r>
      <w:r>
        <w:rPr>
          <w:sz w:val="24"/>
        </w:rPr>
        <w:t>özellikler</w:t>
      </w:r>
      <w:r>
        <w:rPr>
          <w:spacing w:val="-8"/>
          <w:sz w:val="24"/>
        </w:rPr>
        <w:t xml:space="preserve"> </w:t>
      </w:r>
      <w:r>
        <w:rPr>
          <w:sz w:val="24"/>
        </w:rPr>
        <w:t>nedir?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Açıklayın</w:t>
      </w:r>
    </w:p>
    <w:p w14:paraId="32665DAA" w14:textId="77777777" w:rsidR="00F17B85" w:rsidRDefault="00F17B85" w:rsidP="00F17B85">
      <w:pPr>
        <w:pStyle w:val="ListeParagraf"/>
        <w:numPr>
          <w:ilvl w:val="0"/>
          <w:numId w:val="2"/>
        </w:numPr>
        <w:tabs>
          <w:tab w:val="left" w:pos="1384"/>
          <w:tab w:val="left" w:pos="1385"/>
        </w:tabs>
        <w:spacing w:before="61"/>
        <w:ind w:hanging="427"/>
        <w:rPr>
          <w:b/>
          <w:sz w:val="24"/>
        </w:rPr>
      </w:pPr>
      <w:r>
        <w:rPr>
          <w:sz w:val="24"/>
        </w:rPr>
        <w:t>Gereğinde</w:t>
      </w:r>
      <w:r>
        <w:rPr>
          <w:spacing w:val="-3"/>
          <w:sz w:val="24"/>
        </w:rPr>
        <w:t xml:space="preserve"> </w:t>
      </w:r>
      <w:r>
        <w:rPr>
          <w:sz w:val="24"/>
        </w:rPr>
        <w:t>devralan</w:t>
      </w:r>
      <w:r>
        <w:rPr>
          <w:spacing w:val="-3"/>
          <w:sz w:val="24"/>
        </w:rPr>
        <w:t xml:space="preserve"> </w:t>
      </w:r>
      <w:r>
        <w:rPr>
          <w:sz w:val="24"/>
        </w:rPr>
        <w:t>şirket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yapılacak</w:t>
      </w:r>
      <w:r>
        <w:rPr>
          <w:spacing w:val="-4"/>
          <w:sz w:val="24"/>
        </w:rPr>
        <w:t xml:space="preserve"> </w:t>
      </w:r>
      <w:r>
        <w:rPr>
          <w:sz w:val="24"/>
        </w:rPr>
        <w:t>artırımın</w:t>
      </w:r>
      <w:r>
        <w:rPr>
          <w:spacing w:val="-2"/>
          <w:sz w:val="24"/>
        </w:rPr>
        <w:t xml:space="preserve"> miktarı,</w:t>
      </w:r>
    </w:p>
    <w:p w14:paraId="1C2410C3" w14:textId="77777777" w:rsidR="00F17B85" w:rsidRDefault="00F17B85" w:rsidP="00F17B85">
      <w:pPr>
        <w:pStyle w:val="ListeParagraf"/>
        <w:numPr>
          <w:ilvl w:val="0"/>
          <w:numId w:val="2"/>
        </w:numPr>
        <w:tabs>
          <w:tab w:val="left" w:pos="1384"/>
          <w:tab w:val="left" w:pos="1385"/>
        </w:tabs>
        <w:spacing w:before="60"/>
        <w:ind w:right="288"/>
        <w:rPr>
          <w:b/>
          <w:sz w:val="24"/>
        </w:rPr>
      </w:pPr>
      <w:r>
        <w:rPr>
          <w:sz w:val="24"/>
        </w:rPr>
        <w:t>Öngörülmüşse,</w:t>
      </w:r>
      <w:r>
        <w:rPr>
          <w:spacing w:val="-10"/>
          <w:sz w:val="24"/>
        </w:rPr>
        <w:t xml:space="preserve"> </w:t>
      </w:r>
      <w:r>
        <w:rPr>
          <w:sz w:val="24"/>
        </w:rPr>
        <w:t>devrolunan</w:t>
      </w:r>
      <w:r>
        <w:rPr>
          <w:spacing w:val="-10"/>
          <w:sz w:val="24"/>
        </w:rPr>
        <w:t xml:space="preserve"> </w:t>
      </w:r>
      <w:r>
        <w:rPr>
          <w:sz w:val="24"/>
        </w:rPr>
        <w:t>şirketin</w:t>
      </w:r>
      <w:r>
        <w:rPr>
          <w:spacing w:val="-10"/>
          <w:sz w:val="24"/>
        </w:rPr>
        <w:t xml:space="preserve"> </w:t>
      </w:r>
      <w:r>
        <w:rPr>
          <w:sz w:val="24"/>
        </w:rPr>
        <w:t>ortaklarına,</w:t>
      </w:r>
      <w:r>
        <w:rPr>
          <w:spacing w:val="-10"/>
          <w:sz w:val="24"/>
        </w:rPr>
        <w:t xml:space="preserve"> </w:t>
      </w:r>
      <w:r>
        <w:rPr>
          <w:sz w:val="24"/>
        </w:rPr>
        <w:t>birleşme</w:t>
      </w:r>
      <w:r>
        <w:rPr>
          <w:spacing w:val="-10"/>
          <w:sz w:val="24"/>
        </w:rPr>
        <w:t xml:space="preserve"> </w:t>
      </w:r>
      <w:r>
        <w:rPr>
          <w:sz w:val="24"/>
        </w:rPr>
        <w:t>dolayısıyla</w:t>
      </w:r>
      <w:r>
        <w:rPr>
          <w:spacing w:val="-10"/>
          <w:sz w:val="24"/>
        </w:rPr>
        <w:t xml:space="preserve"> </w:t>
      </w:r>
      <w:r>
        <w:rPr>
          <w:sz w:val="24"/>
        </w:rPr>
        <w:t>yüklenecek</w:t>
      </w:r>
      <w:r>
        <w:rPr>
          <w:spacing w:val="-10"/>
          <w:sz w:val="24"/>
        </w:rPr>
        <w:t xml:space="preserve"> </w:t>
      </w:r>
      <w:r>
        <w:rPr>
          <w:sz w:val="24"/>
        </w:rPr>
        <w:t>olan,</w:t>
      </w:r>
      <w:r>
        <w:rPr>
          <w:spacing w:val="-10"/>
          <w:sz w:val="24"/>
        </w:rPr>
        <w:t xml:space="preserve"> </w:t>
      </w:r>
      <w:r>
        <w:rPr>
          <w:sz w:val="24"/>
        </w:rPr>
        <w:t>ek</w:t>
      </w:r>
      <w:r>
        <w:rPr>
          <w:spacing w:val="-9"/>
          <w:sz w:val="24"/>
        </w:rPr>
        <w:t xml:space="preserve"> </w:t>
      </w:r>
      <w:r>
        <w:rPr>
          <w:sz w:val="24"/>
        </w:rPr>
        <w:t>ödeme</w:t>
      </w:r>
      <w:r>
        <w:rPr>
          <w:spacing w:val="-10"/>
          <w:sz w:val="24"/>
        </w:rPr>
        <w:t xml:space="preserve"> </w:t>
      </w:r>
      <w:r>
        <w:rPr>
          <w:sz w:val="24"/>
        </w:rPr>
        <w:t>ve diğer kişisel edim yükümlülükleri ile kişisel sorumluluklar hakkında bilgi verin.</w:t>
      </w:r>
    </w:p>
    <w:p w14:paraId="2EA3BFB0" w14:textId="77777777" w:rsidR="00F17B85" w:rsidRDefault="00F17B85" w:rsidP="00F17B85">
      <w:pPr>
        <w:pStyle w:val="ListeParagraf"/>
        <w:numPr>
          <w:ilvl w:val="0"/>
          <w:numId w:val="2"/>
        </w:numPr>
        <w:tabs>
          <w:tab w:val="left" w:pos="1384"/>
          <w:tab w:val="left" w:pos="1385"/>
        </w:tabs>
        <w:spacing w:before="59"/>
        <w:ind w:right="284"/>
        <w:rPr>
          <w:b/>
          <w:sz w:val="24"/>
        </w:rPr>
      </w:pPr>
      <w:r>
        <w:rPr>
          <w:sz w:val="24"/>
        </w:rPr>
        <w:t>Değişik</w:t>
      </w:r>
      <w:r>
        <w:rPr>
          <w:spacing w:val="40"/>
          <w:sz w:val="24"/>
        </w:rPr>
        <w:t xml:space="preserve"> </w:t>
      </w:r>
      <w:r>
        <w:rPr>
          <w:sz w:val="24"/>
        </w:rPr>
        <w:t>türdeki</w:t>
      </w:r>
      <w:r>
        <w:rPr>
          <w:spacing w:val="40"/>
          <w:sz w:val="24"/>
        </w:rPr>
        <w:t xml:space="preserve"> </w:t>
      </w:r>
      <w:r>
        <w:rPr>
          <w:sz w:val="24"/>
        </w:rPr>
        <w:t>şirketlerin</w:t>
      </w:r>
      <w:r>
        <w:rPr>
          <w:spacing w:val="40"/>
          <w:sz w:val="24"/>
        </w:rPr>
        <w:t xml:space="preserve"> </w:t>
      </w:r>
      <w:r>
        <w:rPr>
          <w:sz w:val="24"/>
        </w:rPr>
        <w:t>birleşmelerinde,</w:t>
      </w:r>
      <w:r>
        <w:rPr>
          <w:spacing w:val="40"/>
          <w:sz w:val="24"/>
        </w:rPr>
        <w:t xml:space="preserve"> </w:t>
      </w:r>
      <w:r>
        <w:rPr>
          <w:sz w:val="24"/>
        </w:rPr>
        <w:t>yeni</w:t>
      </w:r>
      <w:r>
        <w:rPr>
          <w:spacing w:val="40"/>
          <w:sz w:val="24"/>
        </w:rPr>
        <w:t xml:space="preserve"> </w:t>
      </w:r>
      <w:r>
        <w:rPr>
          <w:sz w:val="24"/>
        </w:rPr>
        <w:t>tür</w:t>
      </w:r>
      <w:r>
        <w:rPr>
          <w:spacing w:val="40"/>
          <w:sz w:val="24"/>
        </w:rPr>
        <w:t xml:space="preserve"> </w:t>
      </w:r>
      <w:r>
        <w:rPr>
          <w:sz w:val="24"/>
        </w:rPr>
        <w:t>dolayısıyla</w:t>
      </w:r>
      <w:r>
        <w:rPr>
          <w:spacing w:val="40"/>
          <w:sz w:val="24"/>
        </w:rPr>
        <w:t xml:space="preserve"> </w:t>
      </w:r>
      <w:r>
        <w:rPr>
          <w:sz w:val="24"/>
        </w:rPr>
        <w:t>ortaklara</w:t>
      </w:r>
      <w:r>
        <w:rPr>
          <w:spacing w:val="40"/>
          <w:sz w:val="24"/>
        </w:rPr>
        <w:t xml:space="preserve"> </w:t>
      </w:r>
      <w:r>
        <w:rPr>
          <w:sz w:val="24"/>
        </w:rPr>
        <w:t>düşen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yükümlülükler </w:t>
      </w:r>
      <w:r>
        <w:rPr>
          <w:spacing w:val="-2"/>
          <w:sz w:val="24"/>
        </w:rPr>
        <w:t>nelerdir?</w:t>
      </w:r>
    </w:p>
    <w:p w14:paraId="5AFD9B47" w14:textId="77777777" w:rsidR="00F17B85" w:rsidRDefault="00F17B85" w:rsidP="00F17B85">
      <w:pPr>
        <w:pStyle w:val="ListeParagraf"/>
        <w:numPr>
          <w:ilvl w:val="0"/>
          <w:numId w:val="2"/>
        </w:numPr>
        <w:tabs>
          <w:tab w:val="left" w:pos="1384"/>
          <w:tab w:val="left" w:pos="1385"/>
        </w:tabs>
        <w:spacing w:before="60"/>
        <w:ind w:right="283"/>
        <w:rPr>
          <w:b/>
          <w:sz w:val="24"/>
        </w:rPr>
      </w:pPr>
      <w:r>
        <w:rPr>
          <w:sz w:val="24"/>
        </w:rPr>
        <w:t>Birleşmenin,</w:t>
      </w:r>
      <w:r>
        <w:rPr>
          <w:spacing w:val="-14"/>
          <w:sz w:val="24"/>
        </w:rPr>
        <w:t xml:space="preserve"> </w:t>
      </w:r>
      <w:r>
        <w:rPr>
          <w:sz w:val="24"/>
        </w:rPr>
        <w:t>birleşmeye</w:t>
      </w:r>
      <w:r>
        <w:rPr>
          <w:spacing w:val="-14"/>
          <w:sz w:val="24"/>
        </w:rPr>
        <w:t xml:space="preserve"> </w:t>
      </w:r>
      <w:r>
        <w:rPr>
          <w:sz w:val="24"/>
        </w:rPr>
        <w:t>katılan</w:t>
      </w:r>
      <w:r>
        <w:rPr>
          <w:spacing w:val="-13"/>
          <w:sz w:val="24"/>
        </w:rPr>
        <w:t xml:space="preserve"> </w:t>
      </w:r>
      <w:r>
        <w:rPr>
          <w:sz w:val="24"/>
        </w:rPr>
        <w:t>şirketlerin</w:t>
      </w:r>
      <w:r>
        <w:rPr>
          <w:spacing w:val="-14"/>
          <w:sz w:val="24"/>
        </w:rPr>
        <w:t xml:space="preserve"> </w:t>
      </w:r>
      <w:r>
        <w:rPr>
          <w:sz w:val="24"/>
        </w:rPr>
        <w:t>işçileri</w:t>
      </w:r>
      <w:r>
        <w:rPr>
          <w:spacing w:val="-13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12"/>
          <w:sz w:val="24"/>
        </w:rPr>
        <w:t xml:space="preserve"> </w:t>
      </w:r>
      <w:r>
        <w:rPr>
          <w:sz w:val="24"/>
        </w:rPr>
        <w:t>etkileri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4"/>
          <w:sz w:val="24"/>
        </w:rPr>
        <w:t xml:space="preserve"> </w:t>
      </w:r>
      <w:r>
        <w:rPr>
          <w:sz w:val="24"/>
        </w:rPr>
        <w:t>mümkünse</w:t>
      </w:r>
      <w:r>
        <w:rPr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z w:val="24"/>
        </w:rPr>
        <w:t>sosyal</w:t>
      </w:r>
      <w:r>
        <w:rPr>
          <w:spacing w:val="-13"/>
          <w:sz w:val="24"/>
        </w:rPr>
        <w:t xml:space="preserve"> </w:t>
      </w:r>
      <w:r>
        <w:rPr>
          <w:sz w:val="24"/>
        </w:rPr>
        <w:t>planın içeriği konusunda bilgi verin.</w:t>
      </w:r>
    </w:p>
    <w:p w14:paraId="4E3AD28D" w14:textId="77777777" w:rsidR="00F17B85" w:rsidRDefault="00F17B85" w:rsidP="00F17B85">
      <w:pPr>
        <w:pStyle w:val="ListeParagraf"/>
        <w:numPr>
          <w:ilvl w:val="0"/>
          <w:numId w:val="2"/>
        </w:numPr>
        <w:tabs>
          <w:tab w:val="left" w:pos="1385"/>
        </w:tabs>
        <w:spacing w:before="61"/>
        <w:ind w:hanging="427"/>
        <w:rPr>
          <w:b/>
          <w:sz w:val="24"/>
        </w:rPr>
      </w:pPr>
      <w:r>
        <w:rPr>
          <w:sz w:val="24"/>
        </w:rPr>
        <w:t>Birleşmenin,</w:t>
      </w:r>
      <w:r>
        <w:rPr>
          <w:spacing w:val="-6"/>
          <w:sz w:val="24"/>
        </w:rPr>
        <w:t xml:space="preserve"> </w:t>
      </w:r>
      <w:r>
        <w:rPr>
          <w:sz w:val="24"/>
        </w:rPr>
        <w:t>birleşmeye</w:t>
      </w:r>
      <w:r>
        <w:rPr>
          <w:spacing w:val="-6"/>
          <w:sz w:val="24"/>
        </w:rPr>
        <w:t xml:space="preserve"> </w:t>
      </w:r>
      <w:r>
        <w:rPr>
          <w:sz w:val="24"/>
        </w:rPr>
        <w:t>katılan</w:t>
      </w:r>
      <w:r>
        <w:rPr>
          <w:spacing w:val="-3"/>
          <w:sz w:val="24"/>
        </w:rPr>
        <w:t xml:space="preserve"> </w:t>
      </w:r>
      <w:r>
        <w:rPr>
          <w:sz w:val="24"/>
        </w:rPr>
        <w:t>şirketlerin</w:t>
      </w:r>
      <w:r>
        <w:rPr>
          <w:spacing w:val="-4"/>
          <w:sz w:val="24"/>
        </w:rPr>
        <w:t xml:space="preserve"> </w:t>
      </w:r>
      <w:r>
        <w:rPr>
          <w:sz w:val="24"/>
        </w:rPr>
        <w:t>alacaklıları</w:t>
      </w:r>
      <w:r>
        <w:rPr>
          <w:spacing w:val="-5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3"/>
          <w:sz w:val="24"/>
        </w:rPr>
        <w:t xml:space="preserve"> </w:t>
      </w:r>
      <w:r>
        <w:rPr>
          <w:sz w:val="24"/>
        </w:rPr>
        <w:t>etkileri</w:t>
      </w:r>
      <w:r>
        <w:rPr>
          <w:spacing w:val="-4"/>
          <w:sz w:val="24"/>
        </w:rPr>
        <w:t xml:space="preserve"> </w:t>
      </w:r>
      <w:r>
        <w:rPr>
          <w:sz w:val="24"/>
        </w:rPr>
        <w:t>nedir?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Açıklayın</w:t>
      </w:r>
    </w:p>
    <w:p w14:paraId="41AC4A4F" w14:textId="77777777" w:rsidR="00F17B85" w:rsidRDefault="00F17B85" w:rsidP="00F17B85">
      <w:pPr>
        <w:pStyle w:val="ListeParagraf"/>
        <w:numPr>
          <w:ilvl w:val="0"/>
          <w:numId w:val="2"/>
        </w:numPr>
        <w:tabs>
          <w:tab w:val="left" w:pos="1385"/>
        </w:tabs>
        <w:spacing w:before="60"/>
        <w:ind w:hanging="427"/>
        <w:rPr>
          <w:b/>
          <w:sz w:val="24"/>
        </w:rPr>
      </w:pPr>
      <w:r>
        <w:rPr>
          <w:sz w:val="24"/>
        </w:rPr>
        <w:t>Gerekiyorsa,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makamlardan</w:t>
      </w:r>
      <w:r>
        <w:rPr>
          <w:spacing w:val="-3"/>
          <w:sz w:val="24"/>
        </w:rPr>
        <w:t xml:space="preserve"> </w:t>
      </w:r>
      <w:r>
        <w:rPr>
          <w:sz w:val="24"/>
        </w:rPr>
        <w:t>alınan</w:t>
      </w:r>
      <w:r>
        <w:rPr>
          <w:spacing w:val="-4"/>
          <w:sz w:val="24"/>
        </w:rPr>
        <w:t xml:space="preserve"> </w:t>
      </w:r>
      <w:r>
        <w:rPr>
          <w:sz w:val="24"/>
        </w:rPr>
        <w:t>onaylar</w:t>
      </w:r>
      <w:r>
        <w:rPr>
          <w:spacing w:val="-4"/>
          <w:sz w:val="24"/>
        </w:rPr>
        <w:t xml:space="preserve"> </w:t>
      </w:r>
      <w:r>
        <w:rPr>
          <w:sz w:val="24"/>
        </w:rPr>
        <w:t>var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mı?</w:t>
      </w:r>
    </w:p>
    <w:p w14:paraId="09AB7F6F" w14:textId="77777777" w:rsidR="00F17B85" w:rsidRDefault="00F17B85" w:rsidP="00F17B85">
      <w:pPr>
        <w:pStyle w:val="ListeParagraf"/>
        <w:numPr>
          <w:ilvl w:val="0"/>
          <w:numId w:val="2"/>
        </w:numPr>
        <w:tabs>
          <w:tab w:val="left" w:pos="1385"/>
        </w:tabs>
        <w:spacing w:before="60"/>
        <w:ind w:right="285"/>
        <w:jc w:val="both"/>
        <w:rPr>
          <w:b/>
        </w:rPr>
      </w:pPr>
      <w:r>
        <w:rPr>
          <w:sz w:val="24"/>
        </w:rPr>
        <w:t>Devrolunan</w:t>
      </w:r>
      <w:r>
        <w:rPr>
          <w:spacing w:val="-4"/>
          <w:sz w:val="24"/>
        </w:rPr>
        <w:t xml:space="preserve"> </w:t>
      </w:r>
      <w:r>
        <w:rPr>
          <w:sz w:val="24"/>
        </w:rPr>
        <w:t>şirketin</w:t>
      </w:r>
      <w:r>
        <w:rPr>
          <w:spacing w:val="-4"/>
          <w:sz w:val="24"/>
        </w:rPr>
        <w:t xml:space="preserve"> </w:t>
      </w:r>
      <w:r>
        <w:rPr>
          <w:sz w:val="24"/>
        </w:rPr>
        <w:t>tapu,</w:t>
      </w:r>
      <w:r>
        <w:rPr>
          <w:spacing w:val="-4"/>
          <w:sz w:val="24"/>
        </w:rPr>
        <w:t xml:space="preserve"> </w:t>
      </w:r>
      <w:r>
        <w:rPr>
          <w:sz w:val="24"/>
        </w:rPr>
        <w:t>gemi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fikri</w:t>
      </w:r>
      <w:r>
        <w:rPr>
          <w:spacing w:val="-4"/>
          <w:sz w:val="24"/>
        </w:rPr>
        <w:t xml:space="preserve"> </w:t>
      </w:r>
      <w:r>
        <w:rPr>
          <w:sz w:val="24"/>
        </w:rPr>
        <w:t>mülkiyet</w:t>
      </w:r>
      <w:r>
        <w:rPr>
          <w:spacing w:val="-4"/>
          <w:sz w:val="24"/>
        </w:rPr>
        <w:t xml:space="preserve"> </w:t>
      </w:r>
      <w:r>
        <w:rPr>
          <w:sz w:val="24"/>
        </w:rPr>
        <w:t>sicilleri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benzeri</w:t>
      </w:r>
      <w:r>
        <w:rPr>
          <w:spacing w:val="-4"/>
          <w:sz w:val="24"/>
        </w:rPr>
        <w:t xml:space="preserve"> </w:t>
      </w:r>
      <w:r>
        <w:rPr>
          <w:sz w:val="24"/>
        </w:rPr>
        <w:t>sicillerde</w:t>
      </w:r>
      <w:r>
        <w:rPr>
          <w:spacing w:val="-4"/>
          <w:sz w:val="24"/>
        </w:rPr>
        <w:t xml:space="preserve"> </w:t>
      </w:r>
      <w:r>
        <w:rPr>
          <w:sz w:val="24"/>
        </w:rPr>
        <w:t>kayıtlı</w:t>
      </w:r>
      <w:r>
        <w:rPr>
          <w:spacing w:val="-4"/>
          <w:sz w:val="24"/>
        </w:rPr>
        <w:t xml:space="preserve"> </w:t>
      </w:r>
      <w:r>
        <w:rPr>
          <w:sz w:val="24"/>
        </w:rPr>
        <w:t>bulunan</w:t>
      </w:r>
      <w:r>
        <w:rPr>
          <w:spacing w:val="-4"/>
          <w:sz w:val="24"/>
        </w:rPr>
        <w:t xml:space="preserve"> </w:t>
      </w:r>
      <w:r>
        <w:rPr>
          <w:sz w:val="24"/>
        </w:rPr>
        <w:t>mal</w:t>
      </w:r>
      <w:r>
        <w:rPr>
          <w:spacing w:val="-4"/>
          <w:sz w:val="24"/>
        </w:rPr>
        <w:t xml:space="preserve"> </w:t>
      </w:r>
      <w:r>
        <w:rPr>
          <w:sz w:val="24"/>
        </w:rPr>
        <w:t>ve haklarının listesini ve bunların kayıtlı olduğu siciller ile söz konusu mal ve hakların ilgili sicillerdeki kayıtlarına ilişkin bilgileri içeren beyan;</w:t>
      </w:r>
    </w:p>
    <w:p w14:paraId="13448AC9" w14:textId="77777777" w:rsidR="00F17B85" w:rsidRDefault="00F17B85" w:rsidP="00F17B85">
      <w:pPr>
        <w:spacing w:before="59"/>
        <w:ind w:left="1384" w:right="285"/>
        <w:jc w:val="both"/>
        <w:rPr>
          <w:sz w:val="24"/>
        </w:rPr>
      </w:pPr>
      <w:r>
        <w:rPr>
          <w:sz w:val="24"/>
        </w:rPr>
        <w:t xml:space="preserve">Şayet söz konusu hususlar yok ise; özel sicile kaydı gereken mal ve hakların bulunmadığına dair </w:t>
      </w:r>
      <w:r>
        <w:rPr>
          <w:spacing w:val="-2"/>
          <w:sz w:val="24"/>
        </w:rPr>
        <w:t>beyan.</w:t>
      </w:r>
    </w:p>
    <w:p w14:paraId="7E22737C" w14:textId="77777777" w:rsidR="00BF71EC" w:rsidRDefault="00000000"/>
    <w:sectPr w:rsidR="00BF71EC" w:rsidSect="00F17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F36"/>
    <w:multiLevelType w:val="multilevel"/>
    <w:tmpl w:val="C4384DA0"/>
    <w:lvl w:ilvl="0">
      <w:start w:val="1"/>
      <w:numFmt w:val="decimal"/>
      <w:lvlText w:val="%1."/>
      <w:lvlJc w:val="left"/>
      <w:pPr>
        <w:ind w:left="1384" w:hanging="426"/>
        <w:jc w:val="left"/>
      </w:pPr>
      <w:rPr>
        <w:rFonts w:hint="default"/>
        <w:spacing w:val="-1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09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376" w:hanging="5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380" w:hanging="56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34" w:hanging="56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89" w:hanging="56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44" w:hanging="56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99" w:hanging="56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4" w:hanging="568"/>
      </w:pPr>
      <w:rPr>
        <w:rFonts w:hint="default"/>
        <w:lang w:val="tr-TR" w:eastAsia="en-US" w:bidi="ar-SA"/>
      </w:rPr>
    </w:lvl>
  </w:abstractNum>
  <w:abstractNum w:abstractNumId="1" w15:restartNumberingAfterBreak="0">
    <w:nsid w:val="5CA15A6B"/>
    <w:multiLevelType w:val="multilevel"/>
    <w:tmpl w:val="C4384DA0"/>
    <w:lvl w:ilvl="0">
      <w:start w:val="1"/>
      <w:numFmt w:val="decimal"/>
      <w:lvlText w:val="%1."/>
      <w:lvlJc w:val="left"/>
      <w:pPr>
        <w:ind w:left="1384" w:hanging="426"/>
        <w:jc w:val="left"/>
      </w:pPr>
      <w:rPr>
        <w:rFonts w:hint="default"/>
        <w:spacing w:val="-1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09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376" w:hanging="5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380" w:hanging="56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34" w:hanging="56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89" w:hanging="56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44" w:hanging="56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99" w:hanging="56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4" w:hanging="568"/>
      </w:pPr>
      <w:rPr>
        <w:rFonts w:hint="default"/>
        <w:lang w:val="tr-TR" w:eastAsia="en-US" w:bidi="ar-SA"/>
      </w:rPr>
    </w:lvl>
  </w:abstractNum>
  <w:num w:numId="1" w16cid:durableId="1083338562">
    <w:abstractNumId w:val="1"/>
  </w:num>
  <w:num w:numId="2" w16cid:durableId="77721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C3"/>
    <w:rsid w:val="008F3966"/>
    <w:rsid w:val="009046AB"/>
    <w:rsid w:val="00B567C3"/>
    <w:rsid w:val="00F17B85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8F0D"/>
  <w15:chartTrackingRefBased/>
  <w15:docId w15:val="{6CFD55E9-6C3A-4246-85D0-2792B366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7B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F17B85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F17B85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17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17B85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7B85"/>
    <w:rPr>
      <w:rFonts w:ascii="Calibri" w:eastAsia="Calibri" w:hAnsi="Calibri" w:cs="Calibri"/>
      <w:sz w:val="20"/>
      <w:szCs w:val="20"/>
    </w:rPr>
  </w:style>
  <w:style w:type="paragraph" w:styleId="ListeParagraf">
    <w:name w:val="List Paragraph"/>
    <w:basedOn w:val="Normal"/>
    <w:uiPriority w:val="34"/>
    <w:qFormat/>
    <w:rsid w:val="00F17B85"/>
    <w:pPr>
      <w:spacing w:before="20"/>
      <w:ind w:left="392" w:hanging="285"/>
    </w:pPr>
  </w:style>
  <w:style w:type="paragraph" w:customStyle="1" w:styleId="TableParagraph">
    <w:name w:val="Table Paragraph"/>
    <w:basedOn w:val="Normal"/>
    <w:uiPriority w:val="1"/>
    <w:qFormat/>
    <w:rsid w:val="00F17B85"/>
  </w:style>
  <w:style w:type="table" w:styleId="TabloKlavuzu">
    <w:name w:val="Table Grid"/>
    <w:basedOn w:val="NormalTablo"/>
    <w:uiPriority w:val="39"/>
    <w:rsid w:val="00FC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2022-08-08T08:02:00Z</dcterms:created>
  <dcterms:modified xsi:type="dcterms:W3CDTF">2022-08-08T08:12:00Z</dcterms:modified>
</cp:coreProperties>
</file>